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7B" w:rsidRPr="007E71D6" w:rsidRDefault="00BA5D75" w:rsidP="00237C7B">
      <w:pPr>
        <w:pStyle w:val="2"/>
        <w:numPr>
          <w:ilvl w:val="0"/>
          <w:numId w:val="0"/>
        </w:numPr>
        <w:ind w:left="1134" w:hanging="1134"/>
      </w:pPr>
      <w:bookmarkStart w:id="0" w:name="_Toc51756805"/>
      <w:bookmarkStart w:id="1" w:name="_Toc44068353"/>
      <w:bookmarkStart w:id="2" w:name="_Toc46404344"/>
      <w:bookmarkStart w:id="3" w:name="_Toc51756982"/>
      <w:bookmarkStart w:id="4" w:name="_Toc28202445"/>
      <w:r>
        <w:t>«Обмен валют</w:t>
      </w:r>
      <w:r w:rsidR="00237C7B" w:rsidRPr="007E71D6">
        <w:t>», 8-9 классы, анимированная презентация</w:t>
      </w:r>
      <w:bookmarkEnd w:id="0"/>
    </w:p>
    <w:p w:rsidR="00237C7B" w:rsidRPr="007E71D6" w:rsidRDefault="00237C7B" w:rsidP="00237C7B">
      <w:r w:rsidRPr="007E71D6">
        <w:rPr>
          <w:noProof/>
        </w:rPr>
        <w:drawing>
          <wp:inline distT="0" distB="0" distL="0" distR="0" wp14:anchorId="0F3890F4" wp14:editId="081D89DB">
            <wp:extent cx="2844000" cy="1425600"/>
            <wp:effectExtent l="0" t="0" r="0" b="3175"/>
            <wp:docPr id="19" name="Рисунок 19" descr="C:\Users\lozinskaya\YandexDisk\Скриншоты\2020-08-20_19-17-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ozinskaya\YandexDisk\Скриншоты\2020-08-20_19-17-3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4000" cy="1425600"/>
                    </a:xfrm>
                    <a:prstGeom prst="rect">
                      <a:avLst/>
                    </a:prstGeom>
                    <a:noFill/>
                    <a:ln>
                      <a:noFill/>
                    </a:ln>
                  </pic:spPr>
                </pic:pic>
              </a:graphicData>
            </a:graphic>
          </wp:inline>
        </w:drawing>
      </w:r>
    </w:p>
    <w:p w:rsidR="00237C7B" w:rsidRPr="007E71D6" w:rsidRDefault="00237C7B" w:rsidP="00237C7B">
      <w:pPr>
        <w:rPr>
          <w:b/>
          <w:szCs w:val="22"/>
        </w:rPr>
      </w:pPr>
      <w:r w:rsidRPr="007E71D6">
        <w:rPr>
          <w:b/>
          <w:szCs w:val="22"/>
        </w:rPr>
        <w:t>Дидактическая карта</w:t>
      </w:r>
    </w:p>
    <w:tbl>
      <w:tblPr>
        <w:tblStyle w:val="af3"/>
        <w:tblW w:w="0" w:type="auto"/>
        <w:tblLook w:val="04A0" w:firstRow="1" w:lastRow="0" w:firstColumn="1" w:lastColumn="0" w:noHBand="0" w:noVBand="1"/>
      </w:tblPr>
      <w:tblGrid>
        <w:gridCol w:w="3227"/>
        <w:gridCol w:w="6343"/>
      </w:tblGrid>
      <w:tr w:rsidR="00237C7B" w:rsidRPr="007E71D6" w:rsidTr="00001105">
        <w:tc>
          <w:tcPr>
            <w:tcW w:w="9570" w:type="dxa"/>
            <w:gridSpan w:val="2"/>
          </w:tcPr>
          <w:p w:rsidR="00237C7B" w:rsidRPr="007E71D6" w:rsidRDefault="00237C7B" w:rsidP="00001105">
            <w:pPr>
              <w:spacing w:before="60" w:after="60"/>
              <w:ind w:right="33"/>
              <w:jc w:val="left"/>
              <w:rPr>
                <w:rFonts w:eastAsia="Calibri"/>
                <w:b/>
                <w:szCs w:val="22"/>
              </w:rPr>
            </w:pPr>
            <w:r w:rsidRPr="007E71D6">
              <w:rPr>
                <w:rFonts w:eastAsia="Calibri"/>
                <w:b/>
                <w:szCs w:val="22"/>
              </w:rPr>
              <w:t xml:space="preserve">Модуль 4. Семья и финансовые организации: как сотрудничать без проблем </w:t>
            </w:r>
          </w:p>
          <w:p w:rsidR="00237C7B" w:rsidRPr="007E71D6" w:rsidRDefault="00237C7B" w:rsidP="00001105">
            <w:pPr>
              <w:spacing w:before="60" w:after="60"/>
              <w:ind w:right="33"/>
              <w:jc w:val="left"/>
              <w:rPr>
                <w:rFonts w:eastAsia="Calibri"/>
                <w:b/>
                <w:szCs w:val="22"/>
              </w:rPr>
            </w:pPr>
            <w:r w:rsidRPr="007E71D6">
              <w:rPr>
                <w:rFonts w:eastAsia="Calibri"/>
                <w:b/>
                <w:szCs w:val="22"/>
              </w:rPr>
              <w:t>Тема 11. Валюта в современном мире</w:t>
            </w:r>
          </w:p>
          <w:p w:rsidR="00237C7B" w:rsidRPr="007E71D6" w:rsidRDefault="00237C7B" w:rsidP="00001105">
            <w:pPr>
              <w:spacing w:before="60" w:after="60"/>
              <w:ind w:right="33"/>
              <w:jc w:val="left"/>
              <w:rPr>
                <w:rFonts w:eastAsia="Calibri"/>
                <w:b/>
                <w:szCs w:val="22"/>
              </w:rPr>
            </w:pPr>
            <w:r w:rsidRPr="007E71D6">
              <w:rPr>
                <w:rFonts w:eastAsia="Calibri"/>
                <w:b/>
                <w:szCs w:val="22"/>
              </w:rPr>
              <w:t>Занятие 26. Что такое валютный рынок и как он устроен</w:t>
            </w:r>
          </w:p>
          <w:p w:rsidR="00237C7B" w:rsidRPr="007E71D6" w:rsidRDefault="00237C7B" w:rsidP="00001105">
            <w:pPr>
              <w:spacing w:before="60" w:after="60"/>
              <w:ind w:right="33"/>
              <w:jc w:val="left"/>
              <w:rPr>
                <w:rFonts w:eastAsia="Calibri"/>
                <w:b/>
                <w:szCs w:val="22"/>
              </w:rPr>
            </w:pPr>
            <w:r w:rsidRPr="007E71D6">
              <w:rPr>
                <w:rFonts w:eastAsia="Calibri"/>
                <w:b/>
                <w:szCs w:val="22"/>
              </w:rPr>
              <w:t xml:space="preserve">Занятие </w:t>
            </w:r>
            <w:r>
              <w:rPr>
                <w:rFonts w:eastAsia="Calibri"/>
                <w:b/>
                <w:szCs w:val="22"/>
              </w:rPr>
              <w:t xml:space="preserve">27. Можно ли выиграть, размещая </w:t>
            </w:r>
            <w:r w:rsidRPr="007E71D6">
              <w:rPr>
                <w:rFonts w:eastAsia="Calibri"/>
                <w:b/>
                <w:szCs w:val="22"/>
              </w:rPr>
              <w:t>сбережения в валюте</w:t>
            </w:r>
          </w:p>
          <w:p w:rsidR="00237C7B" w:rsidRPr="007E71D6" w:rsidRDefault="00237C7B" w:rsidP="00001105">
            <w:pPr>
              <w:spacing w:before="60" w:after="60"/>
              <w:ind w:right="425"/>
              <w:rPr>
                <w:szCs w:val="22"/>
              </w:rPr>
            </w:pPr>
            <w:r w:rsidRPr="007E71D6">
              <w:rPr>
                <w:rFonts w:eastAsia="Calibri"/>
                <w:szCs w:val="22"/>
              </w:rPr>
              <w:t>1.</w:t>
            </w:r>
            <w:r w:rsidRPr="007E71D6">
              <w:rPr>
                <w:szCs w:val="22"/>
              </w:rPr>
              <w:t xml:space="preserve"> </w:t>
            </w:r>
            <w:proofErr w:type="spellStart"/>
            <w:r w:rsidRPr="007E71D6">
              <w:rPr>
                <w:szCs w:val="22"/>
              </w:rPr>
              <w:t>Лавренова</w:t>
            </w:r>
            <w:proofErr w:type="spellEnd"/>
            <w:r w:rsidRPr="007E71D6">
              <w:rPr>
                <w:szCs w:val="22"/>
              </w:rPr>
              <w:t xml:space="preserve"> Е.Б., Рязанова О.И., </w:t>
            </w:r>
            <w:proofErr w:type="spellStart"/>
            <w:r w:rsidRPr="007E71D6">
              <w:rPr>
                <w:szCs w:val="22"/>
              </w:rPr>
              <w:t>Липсиц</w:t>
            </w:r>
            <w:proofErr w:type="spellEnd"/>
            <w:r w:rsidRPr="007E71D6">
              <w:rPr>
                <w:szCs w:val="22"/>
              </w:rPr>
              <w:t xml:space="preserve"> И.В. Финансовая грамотность: учебная программа. 8-9 классы </w:t>
            </w:r>
            <w:proofErr w:type="spellStart"/>
            <w:r w:rsidRPr="007E71D6">
              <w:rPr>
                <w:szCs w:val="22"/>
              </w:rPr>
              <w:t>общеобразоват</w:t>
            </w:r>
            <w:proofErr w:type="spellEnd"/>
            <w:r w:rsidRPr="007E71D6">
              <w:rPr>
                <w:szCs w:val="22"/>
              </w:rPr>
              <w:t>. орг. — М.: ВАКО, 2018. — 32 с. — (Учимся разумному финанс</w:t>
            </w:r>
            <w:r w:rsidRPr="007E71D6">
              <w:rPr>
                <w:szCs w:val="22"/>
              </w:rPr>
              <w:t>о</w:t>
            </w:r>
            <w:r>
              <w:rPr>
                <w:szCs w:val="22"/>
              </w:rPr>
              <w:t>вому поведению</w:t>
            </w:r>
            <w:r w:rsidRPr="007E71D6">
              <w:rPr>
                <w:szCs w:val="22"/>
              </w:rPr>
              <w:t>)</w:t>
            </w:r>
          </w:p>
          <w:p w:rsidR="00237C7B" w:rsidRPr="007E71D6" w:rsidRDefault="00237C7B" w:rsidP="00001105">
            <w:pPr>
              <w:spacing w:before="60" w:after="60"/>
              <w:ind w:right="33"/>
              <w:rPr>
                <w:rFonts w:eastAsia="Calibri"/>
                <w:szCs w:val="22"/>
              </w:rPr>
            </w:pPr>
            <w:r w:rsidRPr="007E71D6">
              <w:rPr>
                <w:szCs w:val="22"/>
              </w:rPr>
              <w:t xml:space="preserve">2. </w:t>
            </w:r>
            <w:proofErr w:type="spellStart"/>
            <w:r w:rsidRPr="007E71D6">
              <w:rPr>
                <w:rFonts w:eastAsia="Calibri"/>
                <w:szCs w:val="22"/>
              </w:rPr>
              <w:t>Липсиц</w:t>
            </w:r>
            <w:proofErr w:type="spellEnd"/>
            <w:r w:rsidRPr="007E71D6">
              <w:rPr>
                <w:rFonts w:eastAsia="Calibri"/>
                <w:szCs w:val="22"/>
              </w:rPr>
              <w:t xml:space="preserve"> И.В., Рязанова О.И. Финансовая грамотность: материалы для учащихся. 8-9 классы </w:t>
            </w:r>
            <w:proofErr w:type="spellStart"/>
            <w:r w:rsidRPr="007E71D6">
              <w:rPr>
                <w:rFonts w:eastAsia="Calibri"/>
                <w:szCs w:val="22"/>
              </w:rPr>
              <w:t>о</w:t>
            </w:r>
            <w:r w:rsidRPr="007E71D6">
              <w:rPr>
                <w:rFonts w:eastAsia="Calibri"/>
                <w:szCs w:val="22"/>
              </w:rPr>
              <w:t>б</w:t>
            </w:r>
            <w:r w:rsidRPr="007E71D6">
              <w:rPr>
                <w:rFonts w:eastAsia="Calibri"/>
                <w:szCs w:val="22"/>
              </w:rPr>
              <w:t>щеобразоват</w:t>
            </w:r>
            <w:proofErr w:type="spellEnd"/>
            <w:r w:rsidRPr="007E71D6">
              <w:rPr>
                <w:rFonts w:eastAsia="Calibri"/>
                <w:szCs w:val="22"/>
              </w:rPr>
              <w:t>. орг. — М.: ВАКО, 2018. — 352 с. — (Учимся разумному финансовому поведению)</w:t>
            </w:r>
          </w:p>
          <w:p w:rsidR="00237C7B" w:rsidRPr="007E71D6" w:rsidRDefault="00237C7B" w:rsidP="00001105">
            <w:pPr>
              <w:spacing w:before="60" w:after="60"/>
              <w:ind w:right="33"/>
              <w:rPr>
                <w:szCs w:val="22"/>
              </w:rPr>
            </w:pPr>
            <w:r w:rsidRPr="007E71D6">
              <w:rPr>
                <w:rFonts w:eastAsia="Calibri"/>
                <w:szCs w:val="22"/>
              </w:rPr>
              <w:t xml:space="preserve">3. Рязанова О.И., </w:t>
            </w:r>
            <w:proofErr w:type="spellStart"/>
            <w:r w:rsidRPr="007E71D6">
              <w:rPr>
                <w:rFonts w:eastAsia="Calibri"/>
                <w:szCs w:val="22"/>
              </w:rPr>
              <w:t>Липсиц</w:t>
            </w:r>
            <w:proofErr w:type="spellEnd"/>
            <w:r w:rsidRPr="007E71D6">
              <w:rPr>
                <w:rFonts w:eastAsia="Calibri"/>
                <w:szCs w:val="22"/>
              </w:rPr>
              <w:t xml:space="preserve"> И.В., </w:t>
            </w:r>
            <w:proofErr w:type="spellStart"/>
            <w:r w:rsidRPr="007E71D6">
              <w:rPr>
                <w:rFonts w:eastAsia="Calibri"/>
                <w:szCs w:val="22"/>
              </w:rPr>
              <w:t>Лавренова</w:t>
            </w:r>
            <w:proofErr w:type="spellEnd"/>
            <w:r w:rsidRPr="007E71D6">
              <w:rPr>
                <w:rFonts w:eastAsia="Calibri"/>
                <w:szCs w:val="22"/>
              </w:rPr>
              <w:t xml:space="preserve"> </w:t>
            </w:r>
            <w:proofErr w:type="spellStart"/>
            <w:r w:rsidRPr="007E71D6">
              <w:rPr>
                <w:rFonts w:eastAsia="Calibri"/>
                <w:szCs w:val="22"/>
              </w:rPr>
              <w:t>Е.Б.Финансовая</w:t>
            </w:r>
            <w:proofErr w:type="spellEnd"/>
            <w:r w:rsidRPr="007E71D6">
              <w:rPr>
                <w:rFonts w:eastAsia="Calibri"/>
                <w:szCs w:val="22"/>
              </w:rPr>
              <w:t xml:space="preserve"> грамотность: Методические рекоме</w:t>
            </w:r>
            <w:r w:rsidRPr="007E71D6">
              <w:rPr>
                <w:rFonts w:eastAsia="Calibri"/>
                <w:szCs w:val="22"/>
              </w:rPr>
              <w:t>н</w:t>
            </w:r>
            <w:r w:rsidRPr="007E71D6">
              <w:rPr>
                <w:rFonts w:eastAsia="Calibri"/>
                <w:szCs w:val="22"/>
              </w:rPr>
              <w:t xml:space="preserve">дации для учителя. 8–9 классы </w:t>
            </w:r>
            <w:proofErr w:type="spellStart"/>
            <w:r w:rsidRPr="007E71D6">
              <w:rPr>
                <w:rFonts w:eastAsia="Calibri"/>
                <w:szCs w:val="22"/>
              </w:rPr>
              <w:t>общеобразоват</w:t>
            </w:r>
            <w:proofErr w:type="spellEnd"/>
            <w:r w:rsidRPr="007E71D6">
              <w:rPr>
                <w:rFonts w:eastAsia="Calibri"/>
                <w:szCs w:val="22"/>
              </w:rPr>
              <w:t>. орг. — М.: ВАКО, 2018. — 152 с. — (Учимся р</w:t>
            </w:r>
            <w:r w:rsidRPr="007E71D6">
              <w:rPr>
                <w:rFonts w:eastAsia="Calibri"/>
                <w:szCs w:val="22"/>
              </w:rPr>
              <w:t>а</w:t>
            </w:r>
            <w:r>
              <w:rPr>
                <w:rFonts w:eastAsia="Calibri"/>
                <w:szCs w:val="22"/>
              </w:rPr>
              <w:t>зумному финансовому поведению)</w:t>
            </w:r>
          </w:p>
        </w:tc>
      </w:tr>
      <w:tr w:rsidR="00237C7B" w:rsidRPr="007E71D6" w:rsidTr="00001105">
        <w:tc>
          <w:tcPr>
            <w:tcW w:w="9570" w:type="dxa"/>
            <w:gridSpan w:val="2"/>
          </w:tcPr>
          <w:p w:rsidR="00237C7B" w:rsidRPr="007E71D6" w:rsidRDefault="00237C7B" w:rsidP="00001105">
            <w:pPr>
              <w:spacing w:before="60" w:after="60"/>
              <w:rPr>
                <w:b/>
                <w:szCs w:val="22"/>
              </w:rPr>
            </w:pPr>
            <w:r w:rsidRPr="007E71D6">
              <w:rPr>
                <w:rFonts w:eastAsia="Calibri"/>
                <w:b/>
                <w:szCs w:val="22"/>
              </w:rPr>
              <w:t>Содержание образования и планируемые результаты обучения</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Основные понятия</w:t>
            </w:r>
          </w:p>
        </w:tc>
        <w:tc>
          <w:tcPr>
            <w:tcW w:w="6343" w:type="dxa"/>
          </w:tcPr>
          <w:p w:rsidR="00237C7B" w:rsidRPr="007E71D6" w:rsidRDefault="00237C7B" w:rsidP="00001105">
            <w:pPr>
              <w:spacing w:before="60" w:after="60"/>
              <w:rPr>
                <w:szCs w:val="22"/>
              </w:rPr>
            </w:pPr>
            <w:r w:rsidRPr="007E71D6">
              <w:rPr>
                <w:szCs w:val="22"/>
              </w:rPr>
              <w:t>Валюта, валютный рынок, курс валют, участники валютного рынка, валютная биржа, обмен валюты, безналичный обмен в</w:t>
            </w:r>
            <w:r w:rsidRPr="007E71D6">
              <w:rPr>
                <w:szCs w:val="22"/>
              </w:rPr>
              <w:t>а</w:t>
            </w:r>
            <w:r w:rsidRPr="007E71D6">
              <w:rPr>
                <w:szCs w:val="22"/>
              </w:rPr>
              <w:t>люты, наличный обмен валюты.</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Личностные характер</w:t>
            </w:r>
            <w:r w:rsidRPr="007E71D6">
              <w:rPr>
                <w:rFonts w:eastAsia="Calibri"/>
                <w:b/>
                <w:szCs w:val="22"/>
              </w:rPr>
              <w:t>и</w:t>
            </w:r>
            <w:r w:rsidRPr="007E71D6">
              <w:rPr>
                <w:rFonts w:eastAsia="Calibri"/>
                <w:b/>
                <w:szCs w:val="22"/>
              </w:rPr>
              <w:t>стики и установки</w:t>
            </w:r>
          </w:p>
        </w:tc>
        <w:tc>
          <w:tcPr>
            <w:tcW w:w="6343" w:type="dxa"/>
          </w:tcPr>
          <w:p w:rsidR="00237C7B" w:rsidRPr="007E71D6" w:rsidRDefault="00237C7B" w:rsidP="00237C7B">
            <w:pPr>
              <w:pStyle w:val="a"/>
            </w:pPr>
            <w:r w:rsidRPr="007E71D6">
              <w:t>Понимание причин изменения и колебания курсов валют.</w:t>
            </w:r>
          </w:p>
          <w:p w:rsidR="00237C7B" w:rsidRPr="007E71D6" w:rsidRDefault="00237C7B" w:rsidP="00237C7B">
            <w:pPr>
              <w:pStyle w:val="a"/>
            </w:pPr>
            <w:r w:rsidRPr="007E71D6">
              <w:t xml:space="preserve">Понимание принципов обмена валюты. </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Предметные результаты</w:t>
            </w:r>
          </w:p>
        </w:tc>
        <w:tc>
          <w:tcPr>
            <w:tcW w:w="6343" w:type="dxa"/>
          </w:tcPr>
          <w:p w:rsidR="00237C7B" w:rsidRPr="007E71D6" w:rsidRDefault="00237C7B" w:rsidP="00237C7B">
            <w:pPr>
              <w:pStyle w:val="a"/>
            </w:pPr>
            <w:r w:rsidRPr="007E71D6">
              <w:t>Уметь переводить одну валюту в другую.</w:t>
            </w:r>
          </w:p>
          <w:p w:rsidR="00237C7B" w:rsidRPr="007E71D6" w:rsidRDefault="00237C7B" w:rsidP="00237C7B">
            <w:pPr>
              <w:pStyle w:val="a"/>
            </w:pPr>
            <w:r w:rsidRPr="007E71D6">
              <w:t>Уметь находить актуальную информацию об обмене валют.</w:t>
            </w:r>
          </w:p>
          <w:p w:rsidR="00237C7B" w:rsidRPr="007E71D6" w:rsidRDefault="00237C7B" w:rsidP="00237C7B">
            <w:pPr>
              <w:pStyle w:val="a"/>
            </w:pPr>
            <w:r w:rsidRPr="007E71D6">
              <w:t>Уметь объяснять риски при наличном обмене валют.</w:t>
            </w:r>
          </w:p>
          <w:p w:rsidR="00237C7B" w:rsidRPr="007E71D6" w:rsidRDefault="00237C7B" w:rsidP="00237C7B">
            <w:pPr>
              <w:pStyle w:val="a"/>
            </w:pPr>
            <w:r w:rsidRPr="007E71D6">
              <w:t>Уметь объяснять особенности безналичного и наличного обмена валют.</w:t>
            </w:r>
          </w:p>
          <w:p w:rsidR="00237C7B" w:rsidRPr="007E71D6" w:rsidRDefault="00237C7B" w:rsidP="00237C7B">
            <w:pPr>
              <w:pStyle w:val="a"/>
            </w:pPr>
            <w:r w:rsidRPr="007E71D6">
              <w:t>Знать и уметь перечислять факторы, влияющие на измен</w:t>
            </w:r>
            <w:r w:rsidRPr="007E71D6">
              <w:t>е</w:t>
            </w:r>
            <w:r w:rsidRPr="007E71D6">
              <w:t>ния курсов валют.</w:t>
            </w:r>
          </w:p>
          <w:p w:rsidR="00237C7B" w:rsidRPr="007E71D6" w:rsidRDefault="00237C7B" w:rsidP="00237C7B">
            <w:pPr>
              <w:pStyle w:val="a"/>
            </w:pPr>
            <w:r w:rsidRPr="007E71D6">
              <w:t>Уметь перечислять профессиональных участников валютн</w:t>
            </w:r>
            <w:r w:rsidRPr="007E71D6">
              <w:t>о</w:t>
            </w:r>
            <w:r w:rsidRPr="007E71D6">
              <w:t>го рынка.</w:t>
            </w:r>
          </w:p>
          <w:p w:rsidR="00237C7B" w:rsidRPr="007E71D6" w:rsidRDefault="00237C7B" w:rsidP="00237C7B">
            <w:pPr>
              <w:pStyle w:val="a"/>
            </w:pPr>
            <w:r w:rsidRPr="007E71D6">
              <w:t>Знать и понимать алгоритм принятия решений по обмену валюты.</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Компетенции </w:t>
            </w:r>
          </w:p>
        </w:tc>
        <w:tc>
          <w:tcPr>
            <w:tcW w:w="6343" w:type="dxa"/>
          </w:tcPr>
          <w:p w:rsidR="00237C7B" w:rsidRPr="007E71D6" w:rsidRDefault="00237C7B" w:rsidP="00001105">
            <w:pPr>
              <w:spacing w:before="60" w:after="60"/>
              <w:rPr>
                <w:szCs w:val="22"/>
              </w:rPr>
            </w:pPr>
            <w:r w:rsidRPr="007E71D6">
              <w:rPr>
                <w:szCs w:val="22"/>
              </w:rPr>
              <w:t>Сравнивать информацию об изменениях валютных курсов в ц</w:t>
            </w:r>
            <w:r w:rsidRPr="007E71D6">
              <w:rPr>
                <w:szCs w:val="22"/>
              </w:rPr>
              <w:t>е</w:t>
            </w:r>
            <w:r w:rsidRPr="007E71D6">
              <w:rPr>
                <w:szCs w:val="22"/>
              </w:rPr>
              <w:t>лях совершения покупки или продажи валюты.</w:t>
            </w:r>
          </w:p>
        </w:tc>
      </w:tr>
      <w:tr w:rsidR="00237C7B" w:rsidRPr="007E71D6" w:rsidTr="00001105">
        <w:tc>
          <w:tcPr>
            <w:tcW w:w="9570" w:type="dxa"/>
            <w:gridSpan w:val="2"/>
          </w:tcPr>
          <w:p w:rsidR="00237C7B" w:rsidRPr="007E71D6" w:rsidRDefault="00237C7B" w:rsidP="00001105">
            <w:pPr>
              <w:spacing w:before="60" w:after="60"/>
              <w:ind w:right="425"/>
              <w:jc w:val="left"/>
              <w:rPr>
                <w:rFonts w:eastAsia="Calibri"/>
                <w:b/>
                <w:szCs w:val="22"/>
              </w:rPr>
            </w:pPr>
            <w:r w:rsidRPr="007E71D6">
              <w:rPr>
                <w:rFonts w:eastAsia="Calibri"/>
                <w:b/>
                <w:szCs w:val="22"/>
              </w:rPr>
              <w:t>Структура презентации (продолжительность 4 мин.</w:t>
            </w:r>
            <w:r w:rsidR="00FD40CF">
              <w:rPr>
                <w:rFonts w:eastAsia="Calibri"/>
                <w:b/>
                <w:szCs w:val="22"/>
              </w:rPr>
              <w:t xml:space="preserve"> </w:t>
            </w:r>
            <w:r w:rsidRPr="007E71D6">
              <w:rPr>
                <w:rFonts w:eastAsia="Calibri"/>
                <w:b/>
                <w:szCs w:val="22"/>
              </w:rPr>
              <w:t>45 сек.)</w:t>
            </w:r>
          </w:p>
        </w:tc>
      </w:tr>
      <w:tr w:rsidR="00237C7B" w:rsidRPr="007E71D6" w:rsidTr="00001105">
        <w:tc>
          <w:tcPr>
            <w:tcW w:w="9570" w:type="dxa"/>
            <w:gridSpan w:val="2"/>
          </w:tcPr>
          <w:p w:rsidR="00237C7B" w:rsidRPr="007E71D6" w:rsidRDefault="00237C7B" w:rsidP="00001105">
            <w:pPr>
              <w:spacing w:before="60" w:after="60"/>
              <w:ind w:right="425"/>
              <w:jc w:val="left"/>
              <w:rPr>
                <w:rFonts w:eastAsia="Calibri"/>
                <w:b/>
                <w:szCs w:val="22"/>
              </w:rPr>
            </w:pPr>
            <w:r w:rsidRPr="007E71D6">
              <w:rPr>
                <w:rFonts w:eastAsia="Calibri"/>
                <w:b/>
                <w:szCs w:val="22"/>
              </w:rPr>
              <w:lastRenderedPageBreak/>
              <w:t>Содержательные фрагменты</w:t>
            </w:r>
          </w:p>
        </w:tc>
      </w:tr>
      <w:tr w:rsidR="00237C7B" w:rsidRPr="007E71D6" w:rsidTr="00001105">
        <w:tc>
          <w:tcPr>
            <w:tcW w:w="9570" w:type="dxa"/>
            <w:gridSpan w:val="2"/>
          </w:tcPr>
          <w:p w:rsidR="00237C7B" w:rsidRPr="007E71D6" w:rsidRDefault="00237C7B" w:rsidP="00001105">
            <w:pPr>
              <w:spacing w:before="60" w:after="60"/>
              <w:ind w:right="425"/>
              <w:jc w:val="left"/>
              <w:rPr>
                <w:rFonts w:eastAsia="Calibri"/>
                <w:szCs w:val="22"/>
              </w:rPr>
            </w:pPr>
            <w:r w:rsidRPr="007E71D6">
              <w:rPr>
                <w:rFonts w:eastAsia="Calibri"/>
                <w:b/>
                <w:szCs w:val="22"/>
              </w:rPr>
              <w:t>Фрагмент 1.</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Условное название </w:t>
            </w:r>
          </w:p>
        </w:tc>
        <w:tc>
          <w:tcPr>
            <w:tcW w:w="6343" w:type="dxa"/>
          </w:tcPr>
          <w:p w:rsidR="00237C7B" w:rsidRPr="007E71D6" w:rsidRDefault="00237C7B" w:rsidP="00001105">
            <w:pPr>
              <w:spacing w:before="60" w:after="60"/>
              <w:rPr>
                <w:szCs w:val="22"/>
              </w:rPr>
            </w:pPr>
            <w:r w:rsidRPr="007E71D6">
              <w:rPr>
                <w:szCs w:val="22"/>
              </w:rPr>
              <w:t>Где можно обменять наличную и безналичную валюту? И о чем надо помнить при обмене валюты?</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Продолжительность </w:t>
            </w:r>
          </w:p>
        </w:tc>
        <w:tc>
          <w:tcPr>
            <w:tcW w:w="6343" w:type="dxa"/>
          </w:tcPr>
          <w:p w:rsidR="00237C7B" w:rsidRPr="007E71D6" w:rsidRDefault="00FD40CF" w:rsidP="00001105">
            <w:pPr>
              <w:spacing w:before="60" w:after="60"/>
              <w:rPr>
                <w:szCs w:val="22"/>
              </w:rPr>
            </w:pPr>
            <w:r>
              <w:rPr>
                <w:szCs w:val="22"/>
              </w:rPr>
              <w:t>2 мин. 07</w:t>
            </w:r>
            <w:r w:rsidR="00237C7B" w:rsidRPr="007E71D6">
              <w:rPr>
                <w:szCs w:val="22"/>
              </w:rPr>
              <w:t xml:space="preserve"> сек. </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с ……. по…….</w:t>
            </w:r>
          </w:p>
        </w:tc>
        <w:tc>
          <w:tcPr>
            <w:tcW w:w="6343" w:type="dxa"/>
          </w:tcPr>
          <w:p w:rsidR="00237C7B" w:rsidRPr="007E71D6" w:rsidRDefault="00FD40CF" w:rsidP="00001105">
            <w:pPr>
              <w:spacing w:before="60" w:after="60"/>
              <w:rPr>
                <w:szCs w:val="22"/>
              </w:rPr>
            </w:pPr>
            <w:r>
              <w:rPr>
                <w:szCs w:val="22"/>
              </w:rPr>
              <w:t>с 00 сек. по 2 мин. 07</w:t>
            </w:r>
            <w:r w:rsidR="00237C7B" w:rsidRPr="007E71D6">
              <w:rPr>
                <w:szCs w:val="22"/>
              </w:rPr>
              <w:t xml:space="preserve"> сек.</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Основные понятия</w:t>
            </w:r>
          </w:p>
        </w:tc>
        <w:tc>
          <w:tcPr>
            <w:tcW w:w="6343" w:type="dxa"/>
          </w:tcPr>
          <w:p w:rsidR="00237C7B" w:rsidRPr="007E71D6" w:rsidRDefault="00237C7B" w:rsidP="00001105">
            <w:pPr>
              <w:spacing w:before="60" w:after="60"/>
              <w:rPr>
                <w:szCs w:val="22"/>
              </w:rPr>
            </w:pPr>
            <w:r w:rsidRPr="007E71D6">
              <w:rPr>
                <w:szCs w:val="22"/>
              </w:rPr>
              <w:t>Обмен валюты, курс валют, банкноты, монеты, наличная вал</w:t>
            </w:r>
            <w:r w:rsidRPr="007E71D6">
              <w:rPr>
                <w:szCs w:val="22"/>
              </w:rPr>
              <w:t>ю</w:t>
            </w:r>
            <w:r w:rsidRPr="007E71D6">
              <w:rPr>
                <w:szCs w:val="22"/>
              </w:rPr>
              <w:t>та, безналичная валюта, безналичный обмен валюты, наличный обмен валюты.</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Транслируемое содерж</w:t>
            </w:r>
            <w:r w:rsidRPr="007E71D6">
              <w:rPr>
                <w:rFonts w:eastAsia="Calibri"/>
                <w:b/>
                <w:szCs w:val="22"/>
              </w:rPr>
              <w:t>а</w:t>
            </w:r>
            <w:r w:rsidRPr="007E71D6">
              <w:rPr>
                <w:rFonts w:eastAsia="Calibri"/>
                <w:b/>
                <w:szCs w:val="22"/>
              </w:rPr>
              <w:t xml:space="preserve">ние образования </w:t>
            </w:r>
          </w:p>
        </w:tc>
        <w:tc>
          <w:tcPr>
            <w:tcW w:w="6343" w:type="dxa"/>
          </w:tcPr>
          <w:p w:rsidR="00237C7B" w:rsidRPr="007E71D6" w:rsidRDefault="00237C7B" w:rsidP="00001105">
            <w:pPr>
              <w:spacing w:before="60" w:after="60"/>
              <w:rPr>
                <w:szCs w:val="22"/>
              </w:rPr>
            </w:pPr>
            <w:r w:rsidRPr="007E71D6">
              <w:rPr>
                <w:szCs w:val="22"/>
              </w:rPr>
              <w:t>«Обмен валюты» — привычная надпись на вывесках банков и обменных пунктов. Любой человек может зайти сюда и превр</w:t>
            </w:r>
            <w:r w:rsidRPr="007E71D6">
              <w:rPr>
                <w:szCs w:val="22"/>
              </w:rPr>
              <w:t>а</w:t>
            </w:r>
            <w:r w:rsidRPr="007E71D6">
              <w:rPr>
                <w:szCs w:val="22"/>
              </w:rPr>
              <w:t>тить свои рубли, например, в доллары.</w:t>
            </w:r>
          </w:p>
          <w:p w:rsidR="00237C7B" w:rsidRPr="007E71D6" w:rsidRDefault="00237C7B" w:rsidP="00001105">
            <w:pPr>
              <w:spacing w:before="60" w:after="60"/>
              <w:rPr>
                <w:szCs w:val="22"/>
              </w:rPr>
            </w:pPr>
            <w:r w:rsidRPr="007E71D6">
              <w:rPr>
                <w:szCs w:val="22"/>
              </w:rPr>
              <w:t>Экономисты говорят: обмен валют — это приобретение одной валюты за счет денежных сре</w:t>
            </w:r>
            <w:proofErr w:type="gramStart"/>
            <w:r w:rsidRPr="007E71D6">
              <w:rPr>
                <w:szCs w:val="22"/>
              </w:rPr>
              <w:t>дств в др</w:t>
            </w:r>
            <w:proofErr w:type="gramEnd"/>
            <w:r w:rsidRPr="007E71D6">
              <w:rPr>
                <w:szCs w:val="22"/>
              </w:rPr>
              <w:t>угой валюте по опред</w:t>
            </w:r>
            <w:r w:rsidRPr="007E71D6">
              <w:rPr>
                <w:szCs w:val="22"/>
              </w:rPr>
              <w:t>е</w:t>
            </w:r>
            <w:r w:rsidRPr="007E71D6">
              <w:rPr>
                <w:szCs w:val="22"/>
              </w:rPr>
              <w:t xml:space="preserve">ленному курсу. Приобретать валюту могут разные люди для разных целей и разными способами. </w:t>
            </w:r>
          </w:p>
          <w:p w:rsidR="00237C7B" w:rsidRPr="007E71D6" w:rsidRDefault="00237C7B" w:rsidP="00001105">
            <w:pPr>
              <w:spacing w:before="60" w:after="60"/>
              <w:rPr>
                <w:szCs w:val="22"/>
              </w:rPr>
            </w:pPr>
            <w:r w:rsidRPr="007E71D6">
              <w:rPr>
                <w:szCs w:val="22"/>
              </w:rPr>
              <w:t>Может происходить и безналичный обмен</w:t>
            </w:r>
            <w:proofErr w:type="gramStart"/>
            <w:r w:rsidRPr="007E71D6">
              <w:rPr>
                <w:szCs w:val="22"/>
              </w:rPr>
              <w:t xml:space="preserve"> .</w:t>
            </w:r>
            <w:proofErr w:type="gramEnd"/>
          </w:p>
          <w:p w:rsidR="00237C7B" w:rsidRPr="007E71D6" w:rsidRDefault="00237C7B" w:rsidP="00001105">
            <w:pPr>
              <w:spacing w:before="60" w:after="60"/>
              <w:rPr>
                <w:szCs w:val="22"/>
              </w:rPr>
            </w:pPr>
            <w:r w:rsidRPr="007E71D6">
              <w:rPr>
                <w:szCs w:val="22"/>
              </w:rPr>
              <w:t>Но за такое удобство надо платить: банк будет на таких опер</w:t>
            </w:r>
            <w:r w:rsidRPr="007E71D6">
              <w:rPr>
                <w:szCs w:val="22"/>
              </w:rPr>
              <w:t>а</w:t>
            </w:r>
            <w:r w:rsidRPr="007E71D6">
              <w:rPr>
                <w:szCs w:val="22"/>
              </w:rPr>
              <w:t>циях извлекать свою выгоду за счет разницы курсов. В некот</w:t>
            </w:r>
            <w:r w:rsidRPr="007E71D6">
              <w:rPr>
                <w:szCs w:val="22"/>
              </w:rPr>
              <w:t>о</w:t>
            </w:r>
            <w:r w:rsidRPr="007E71D6">
              <w:rPr>
                <w:szCs w:val="22"/>
              </w:rPr>
              <w:t>рых случаях плата может быть весьма высокой.</w:t>
            </w:r>
          </w:p>
        </w:tc>
      </w:tr>
      <w:tr w:rsidR="00237C7B" w:rsidRPr="007E71D6" w:rsidTr="00001105">
        <w:trPr>
          <w:trHeight w:val="501"/>
        </w:trPr>
        <w:tc>
          <w:tcPr>
            <w:tcW w:w="9570" w:type="dxa"/>
            <w:gridSpan w:val="2"/>
          </w:tcPr>
          <w:p w:rsidR="00237C7B" w:rsidRPr="007E71D6" w:rsidRDefault="00237C7B" w:rsidP="00001105">
            <w:pPr>
              <w:spacing w:before="60" w:after="60"/>
              <w:ind w:right="425"/>
              <w:jc w:val="left"/>
              <w:rPr>
                <w:rFonts w:eastAsia="Calibri"/>
                <w:szCs w:val="22"/>
              </w:rPr>
            </w:pPr>
            <w:r w:rsidRPr="007E71D6">
              <w:rPr>
                <w:rFonts w:eastAsia="Calibri"/>
                <w:b/>
                <w:szCs w:val="22"/>
              </w:rPr>
              <w:t>Фрагмент 2.</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Условное название </w:t>
            </w:r>
          </w:p>
        </w:tc>
        <w:tc>
          <w:tcPr>
            <w:tcW w:w="6343" w:type="dxa"/>
          </w:tcPr>
          <w:p w:rsidR="00237C7B" w:rsidRPr="007E71D6" w:rsidRDefault="00237C7B" w:rsidP="00001105">
            <w:pPr>
              <w:spacing w:before="60" w:after="60"/>
              <w:rPr>
                <w:szCs w:val="22"/>
              </w:rPr>
            </w:pPr>
            <w:r w:rsidRPr="007E71D6">
              <w:rPr>
                <w:szCs w:val="22"/>
              </w:rPr>
              <w:t>Когда обмен валюты может быть выгодным, а когда убыто</w:t>
            </w:r>
            <w:r w:rsidRPr="007E71D6">
              <w:rPr>
                <w:szCs w:val="22"/>
              </w:rPr>
              <w:t>ч</w:t>
            </w:r>
            <w:r w:rsidRPr="007E71D6">
              <w:rPr>
                <w:szCs w:val="22"/>
              </w:rPr>
              <w:t>ным? Кто такие брокеры и в чем они могут быть полезны?</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Продолжительность </w:t>
            </w:r>
          </w:p>
        </w:tc>
        <w:tc>
          <w:tcPr>
            <w:tcW w:w="6343" w:type="dxa"/>
          </w:tcPr>
          <w:p w:rsidR="00237C7B" w:rsidRPr="007E71D6" w:rsidRDefault="00FD40CF" w:rsidP="00FD40CF">
            <w:pPr>
              <w:spacing w:before="60" w:after="60"/>
              <w:rPr>
                <w:szCs w:val="22"/>
              </w:rPr>
            </w:pPr>
            <w:r>
              <w:rPr>
                <w:szCs w:val="22"/>
              </w:rPr>
              <w:t>4</w:t>
            </w:r>
            <w:r w:rsidR="00237C7B" w:rsidRPr="007E71D6">
              <w:rPr>
                <w:szCs w:val="22"/>
              </w:rPr>
              <w:t xml:space="preserve">0 сек. </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с ……. по…….</w:t>
            </w:r>
          </w:p>
        </w:tc>
        <w:tc>
          <w:tcPr>
            <w:tcW w:w="6343" w:type="dxa"/>
          </w:tcPr>
          <w:p w:rsidR="00237C7B" w:rsidRPr="007E71D6" w:rsidRDefault="00FD40CF" w:rsidP="00001105">
            <w:pPr>
              <w:spacing w:before="60" w:after="60"/>
              <w:rPr>
                <w:szCs w:val="22"/>
              </w:rPr>
            </w:pPr>
            <w:r>
              <w:rPr>
                <w:szCs w:val="22"/>
              </w:rPr>
              <w:t>с 2 мин. 08 сек. по 2 мин. 47</w:t>
            </w:r>
            <w:r w:rsidR="00237C7B" w:rsidRPr="007E71D6">
              <w:rPr>
                <w:szCs w:val="22"/>
              </w:rPr>
              <w:t xml:space="preserve"> сек.</w:t>
            </w:r>
          </w:p>
        </w:tc>
      </w:tr>
      <w:tr w:rsidR="00237C7B" w:rsidRPr="007E71D6" w:rsidTr="00001105">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Основные понятия</w:t>
            </w:r>
          </w:p>
        </w:tc>
        <w:tc>
          <w:tcPr>
            <w:tcW w:w="6343" w:type="dxa"/>
          </w:tcPr>
          <w:p w:rsidR="00237C7B" w:rsidRPr="007E71D6" w:rsidRDefault="00237C7B" w:rsidP="00001105">
            <w:pPr>
              <w:spacing w:before="60" w:after="60"/>
              <w:rPr>
                <w:szCs w:val="22"/>
              </w:rPr>
            </w:pPr>
            <w:r w:rsidRPr="007E71D6">
              <w:rPr>
                <w:szCs w:val="22"/>
              </w:rPr>
              <w:t xml:space="preserve">Валютная биржа, брокер </w:t>
            </w:r>
          </w:p>
        </w:tc>
      </w:tr>
      <w:tr w:rsidR="00237C7B" w:rsidRPr="007E71D6" w:rsidTr="00001105">
        <w:trPr>
          <w:trHeight w:val="746"/>
        </w:trPr>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Транслируемое содерж</w:t>
            </w:r>
            <w:r w:rsidRPr="007E71D6">
              <w:rPr>
                <w:rFonts w:eastAsia="Calibri"/>
                <w:b/>
                <w:szCs w:val="22"/>
              </w:rPr>
              <w:t>а</w:t>
            </w:r>
            <w:r w:rsidRPr="007E71D6">
              <w:rPr>
                <w:rFonts w:eastAsia="Calibri"/>
                <w:b/>
                <w:szCs w:val="22"/>
              </w:rPr>
              <w:t xml:space="preserve">ние образования </w:t>
            </w:r>
          </w:p>
        </w:tc>
        <w:tc>
          <w:tcPr>
            <w:tcW w:w="6343" w:type="dxa"/>
          </w:tcPr>
          <w:p w:rsidR="00237C7B" w:rsidRPr="007E71D6" w:rsidRDefault="00237C7B" w:rsidP="00001105">
            <w:pPr>
              <w:spacing w:before="60" w:after="60"/>
              <w:rPr>
                <w:szCs w:val="22"/>
              </w:rPr>
            </w:pPr>
            <w:r w:rsidRPr="007E71D6">
              <w:rPr>
                <w:szCs w:val="22"/>
              </w:rPr>
              <w:t>Продавать и покупать различные валюты можно и на валютной бирже. Делать это целесообразно, если человек собирается п</w:t>
            </w:r>
            <w:r w:rsidRPr="007E71D6">
              <w:rPr>
                <w:szCs w:val="22"/>
              </w:rPr>
              <w:t>о</w:t>
            </w:r>
            <w:r w:rsidRPr="007E71D6">
              <w:rPr>
                <w:szCs w:val="22"/>
              </w:rPr>
              <w:t>лучить прибыль за счет разницы курсов при покупке и продаже валют: биржа позволяет моментально реагировать на малейшие колебания этих курсов.</w:t>
            </w:r>
          </w:p>
          <w:p w:rsidR="00237C7B" w:rsidRPr="007E71D6" w:rsidRDefault="00237C7B" w:rsidP="00001105">
            <w:pPr>
              <w:spacing w:before="60" w:after="60"/>
              <w:rPr>
                <w:szCs w:val="22"/>
              </w:rPr>
            </w:pPr>
            <w:r w:rsidRPr="007E71D6">
              <w:rPr>
                <w:szCs w:val="22"/>
              </w:rPr>
              <w:t>Чтобы зарабатывать на бирже, нужно иметь крупную сумму д</w:t>
            </w:r>
            <w:r w:rsidRPr="007E71D6">
              <w:rPr>
                <w:szCs w:val="22"/>
              </w:rPr>
              <w:t>е</w:t>
            </w:r>
            <w:r w:rsidRPr="007E71D6">
              <w:rPr>
                <w:szCs w:val="22"/>
              </w:rPr>
              <w:t>нег. Физическим лицам, то есть, обычным гражданам, самосто</w:t>
            </w:r>
            <w:r w:rsidRPr="007E71D6">
              <w:rPr>
                <w:szCs w:val="22"/>
              </w:rPr>
              <w:t>я</w:t>
            </w:r>
            <w:r w:rsidRPr="007E71D6">
              <w:rPr>
                <w:szCs w:val="22"/>
              </w:rPr>
              <w:t>тельно выйти на биржу нельзя — им придется пользоваться услугами брокера. Брокер — это компания-посредник, которая предоставляет возможность торговать на валютном рынке, за ее услуги надо платить.</w:t>
            </w:r>
          </w:p>
        </w:tc>
      </w:tr>
      <w:tr w:rsidR="00237C7B" w:rsidRPr="007E71D6" w:rsidTr="00001105">
        <w:trPr>
          <w:trHeight w:val="459"/>
        </w:trPr>
        <w:tc>
          <w:tcPr>
            <w:tcW w:w="9570" w:type="dxa"/>
            <w:gridSpan w:val="2"/>
          </w:tcPr>
          <w:p w:rsidR="00237C7B" w:rsidRPr="007E71D6" w:rsidRDefault="00237C7B" w:rsidP="00001105">
            <w:pPr>
              <w:spacing w:before="60" w:after="60"/>
              <w:jc w:val="left"/>
              <w:rPr>
                <w:szCs w:val="22"/>
              </w:rPr>
            </w:pPr>
            <w:r w:rsidRPr="007E71D6">
              <w:rPr>
                <w:rFonts w:eastAsia="Calibri"/>
                <w:b/>
                <w:szCs w:val="22"/>
              </w:rPr>
              <w:t>Фрагмент 3.</w:t>
            </w:r>
          </w:p>
        </w:tc>
      </w:tr>
      <w:tr w:rsidR="00237C7B" w:rsidRPr="007E71D6" w:rsidTr="00001105">
        <w:trPr>
          <w:trHeight w:val="419"/>
        </w:trPr>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Условное название </w:t>
            </w:r>
          </w:p>
        </w:tc>
        <w:tc>
          <w:tcPr>
            <w:tcW w:w="6343" w:type="dxa"/>
          </w:tcPr>
          <w:p w:rsidR="00237C7B" w:rsidRPr="007E71D6" w:rsidRDefault="00237C7B" w:rsidP="00001105">
            <w:pPr>
              <w:spacing w:before="60" w:after="60"/>
              <w:rPr>
                <w:szCs w:val="22"/>
              </w:rPr>
            </w:pPr>
            <w:r w:rsidRPr="007E71D6">
              <w:rPr>
                <w:szCs w:val="22"/>
              </w:rPr>
              <w:t>Какое мини-исследование надо провести прежде, чем выпо</w:t>
            </w:r>
            <w:r w:rsidRPr="007E71D6">
              <w:rPr>
                <w:szCs w:val="22"/>
              </w:rPr>
              <w:t>л</w:t>
            </w:r>
            <w:r w:rsidRPr="007E71D6">
              <w:rPr>
                <w:szCs w:val="22"/>
              </w:rPr>
              <w:t>нить какое-либо действие с валютой?</w:t>
            </w:r>
          </w:p>
        </w:tc>
      </w:tr>
      <w:tr w:rsidR="00237C7B" w:rsidRPr="007E71D6" w:rsidTr="00001105">
        <w:trPr>
          <w:trHeight w:val="415"/>
        </w:trPr>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 xml:space="preserve">Продолжительность </w:t>
            </w:r>
          </w:p>
        </w:tc>
        <w:tc>
          <w:tcPr>
            <w:tcW w:w="6343" w:type="dxa"/>
          </w:tcPr>
          <w:p w:rsidR="00237C7B" w:rsidRPr="007E71D6" w:rsidRDefault="00FD40CF" w:rsidP="00001105">
            <w:pPr>
              <w:spacing w:before="60" w:after="60"/>
              <w:rPr>
                <w:szCs w:val="22"/>
              </w:rPr>
            </w:pPr>
            <w:r>
              <w:rPr>
                <w:szCs w:val="22"/>
              </w:rPr>
              <w:t>1</w:t>
            </w:r>
            <w:r w:rsidR="00237C7B" w:rsidRPr="007E71D6">
              <w:rPr>
                <w:szCs w:val="22"/>
              </w:rPr>
              <w:t xml:space="preserve"> мин.</w:t>
            </w:r>
            <w:r w:rsidR="00237C7B">
              <w:rPr>
                <w:szCs w:val="22"/>
              </w:rPr>
              <w:t xml:space="preserve"> </w:t>
            </w:r>
            <w:r>
              <w:rPr>
                <w:szCs w:val="22"/>
              </w:rPr>
              <w:t>57</w:t>
            </w:r>
            <w:r w:rsidR="00237C7B" w:rsidRPr="007E71D6">
              <w:rPr>
                <w:szCs w:val="22"/>
              </w:rPr>
              <w:t xml:space="preserve"> </w:t>
            </w:r>
            <w:r w:rsidR="00237C7B">
              <w:rPr>
                <w:szCs w:val="22"/>
              </w:rPr>
              <w:t>сек.</w:t>
            </w:r>
          </w:p>
        </w:tc>
      </w:tr>
      <w:tr w:rsidR="00237C7B" w:rsidRPr="007E71D6" w:rsidTr="00001105">
        <w:trPr>
          <w:trHeight w:val="455"/>
        </w:trPr>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с ……. по…….</w:t>
            </w:r>
          </w:p>
        </w:tc>
        <w:tc>
          <w:tcPr>
            <w:tcW w:w="6343" w:type="dxa"/>
          </w:tcPr>
          <w:p w:rsidR="00237C7B" w:rsidRPr="007E71D6" w:rsidRDefault="00FD40CF" w:rsidP="00001105">
            <w:pPr>
              <w:spacing w:before="60" w:after="60"/>
              <w:rPr>
                <w:szCs w:val="22"/>
              </w:rPr>
            </w:pPr>
            <w:r>
              <w:rPr>
                <w:szCs w:val="22"/>
              </w:rPr>
              <w:t>с 2 мин. 48</w:t>
            </w:r>
            <w:bookmarkStart w:id="5" w:name="_GoBack"/>
            <w:bookmarkEnd w:id="5"/>
            <w:r w:rsidR="00237C7B" w:rsidRPr="007E71D6">
              <w:rPr>
                <w:szCs w:val="22"/>
              </w:rPr>
              <w:t xml:space="preserve"> сек. до конца </w:t>
            </w:r>
          </w:p>
        </w:tc>
      </w:tr>
      <w:tr w:rsidR="00237C7B" w:rsidRPr="007E71D6" w:rsidTr="00001105">
        <w:trPr>
          <w:trHeight w:val="321"/>
        </w:trPr>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t>Основные понятия</w:t>
            </w:r>
          </w:p>
        </w:tc>
        <w:tc>
          <w:tcPr>
            <w:tcW w:w="6343" w:type="dxa"/>
          </w:tcPr>
          <w:p w:rsidR="00237C7B" w:rsidRPr="007E71D6" w:rsidRDefault="00237C7B" w:rsidP="00001105">
            <w:pPr>
              <w:spacing w:before="60" w:after="60"/>
              <w:rPr>
                <w:szCs w:val="22"/>
              </w:rPr>
            </w:pPr>
            <w:r w:rsidRPr="007E71D6">
              <w:rPr>
                <w:szCs w:val="22"/>
              </w:rPr>
              <w:t xml:space="preserve">Курс валюты. </w:t>
            </w:r>
          </w:p>
        </w:tc>
      </w:tr>
      <w:tr w:rsidR="00237C7B" w:rsidRPr="007E71D6" w:rsidTr="00001105">
        <w:trPr>
          <w:trHeight w:val="746"/>
        </w:trPr>
        <w:tc>
          <w:tcPr>
            <w:tcW w:w="3227" w:type="dxa"/>
          </w:tcPr>
          <w:p w:rsidR="00237C7B" w:rsidRPr="007E71D6" w:rsidRDefault="00237C7B" w:rsidP="00001105">
            <w:pPr>
              <w:spacing w:before="60" w:after="60"/>
              <w:ind w:right="425"/>
              <w:rPr>
                <w:rFonts w:eastAsia="Calibri"/>
                <w:b/>
                <w:szCs w:val="22"/>
              </w:rPr>
            </w:pPr>
            <w:r w:rsidRPr="007E71D6">
              <w:rPr>
                <w:rFonts w:eastAsia="Calibri"/>
                <w:b/>
                <w:szCs w:val="22"/>
              </w:rPr>
              <w:lastRenderedPageBreak/>
              <w:t>Транслируемое содерж</w:t>
            </w:r>
            <w:r w:rsidRPr="007E71D6">
              <w:rPr>
                <w:rFonts w:eastAsia="Calibri"/>
                <w:b/>
                <w:szCs w:val="22"/>
              </w:rPr>
              <w:t>а</w:t>
            </w:r>
            <w:r w:rsidRPr="007E71D6">
              <w:rPr>
                <w:rFonts w:eastAsia="Calibri"/>
                <w:b/>
                <w:szCs w:val="22"/>
              </w:rPr>
              <w:t xml:space="preserve">ние образования </w:t>
            </w:r>
          </w:p>
        </w:tc>
        <w:tc>
          <w:tcPr>
            <w:tcW w:w="6343" w:type="dxa"/>
          </w:tcPr>
          <w:p w:rsidR="00237C7B" w:rsidRPr="007E71D6" w:rsidRDefault="00237C7B" w:rsidP="00001105">
            <w:pPr>
              <w:spacing w:before="60" w:after="60"/>
              <w:rPr>
                <w:color w:val="000000"/>
                <w:szCs w:val="22"/>
              </w:rPr>
            </w:pPr>
            <w:r w:rsidRPr="007E71D6">
              <w:rPr>
                <w:color w:val="000000"/>
                <w:szCs w:val="22"/>
              </w:rPr>
              <w:t>Курс любой валюты постоянно колеблется — то вырастает, то снижается. Бывают длительные периоды роста или падения с кратковременными скачками.</w:t>
            </w:r>
          </w:p>
          <w:p w:rsidR="00237C7B" w:rsidRPr="007E71D6" w:rsidRDefault="00237C7B" w:rsidP="00001105">
            <w:pPr>
              <w:spacing w:before="60" w:after="60"/>
              <w:rPr>
                <w:szCs w:val="22"/>
              </w:rPr>
            </w:pPr>
            <w:r w:rsidRPr="007E71D6">
              <w:rPr>
                <w:color w:val="000000"/>
                <w:szCs w:val="22"/>
              </w:rPr>
              <w:t>Многим людям приходится время от времени совершать важные операции по обмену валюты. Например, покупать крупную сумму; использовать сбережения, хранившиеся в валюте; опл</w:t>
            </w:r>
            <w:r w:rsidRPr="007E71D6">
              <w:rPr>
                <w:color w:val="000000"/>
                <w:szCs w:val="22"/>
              </w:rPr>
              <w:t>а</w:t>
            </w:r>
            <w:r w:rsidRPr="007E71D6">
              <w:rPr>
                <w:color w:val="000000"/>
                <w:szCs w:val="22"/>
              </w:rPr>
              <w:t>чивать расходы на туристическую поездку.</w:t>
            </w:r>
          </w:p>
          <w:p w:rsidR="00237C7B" w:rsidRPr="007E71D6" w:rsidRDefault="00237C7B" w:rsidP="00001105">
            <w:pPr>
              <w:spacing w:before="60" w:after="60"/>
              <w:rPr>
                <w:color w:val="000000"/>
                <w:szCs w:val="22"/>
              </w:rPr>
            </w:pPr>
            <w:r w:rsidRPr="007E71D6">
              <w:rPr>
                <w:color w:val="000000"/>
                <w:szCs w:val="22"/>
              </w:rPr>
              <w:t>Перед тем, как менять валюту, нужно оценить, растет курс ну</w:t>
            </w:r>
            <w:r w:rsidRPr="007E71D6">
              <w:rPr>
                <w:color w:val="000000"/>
                <w:szCs w:val="22"/>
              </w:rPr>
              <w:t>ж</w:t>
            </w:r>
            <w:r w:rsidRPr="007E71D6">
              <w:rPr>
                <w:color w:val="000000"/>
                <w:szCs w:val="22"/>
              </w:rPr>
              <w:t>ной валюты или падает, и предположить — достиг он максим</w:t>
            </w:r>
            <w:r w:rsidRPr="007E71D6">
              <w:rPr>
                <w:color w:val="000000"/>
                <w:szCs w:val="22"/>
              </w:rPr>
              <w:t>у</w:t>
            </w:r>
            <w:r w:rsidRPr="007E71D6">
              <w:rPr>
                <w:color w:val="000000"/>
                <w:szCs w:val="22"/>
              </w:rPr>
              <w:t>ма или минимума.</w:t>
            </w:r>
          </w:p>
        </w:tc>
      </w:tr>
    </w:tbl>
    <w:p w:rsidR="00237C7B" w:rsidRPr="007E71D6" w:rsidRDefault="00237C7B" w:rsidP="00237C7B">
      <w:pPr>
        <w:spacing w:after="0"/>
        <w:rPr>
          <w:b/>
          <w:szCs w:val="22"/>
        </w:rPr>
      </w:pPr>
      <w:r w:rsidRPr="007E71D6">
        <w:rPr>
          <w:b/>
          <w:szCs w:val="22"/>
        </w:rPr>
        <w:t>Место в тематическом плане занятий</w:t>
      </w:r>
    </w:p>
    <w:p w:rsidR="00237C7B" w:rsidRPr="00E71601" w:rsidRDefault="00237C7B" w:rsidP="00237C7B">
      <w:pPr>
        <w:spacing w:after="0"/>
        <w:ind w:firstLine="567"/>
        <w:rPr>
          <w:szCs w:val="22"/>
        </w:rPr>
      </w:pPr>
      <w:r w:rsidRPr="007E71D6">
        <w:rPr>
          <w:szCs w:val="22"/>
        </w:rPr>
        <w:t>Видеоматериал иллюстрирует занятие 26 «Что такое валютный рынок и как он устроен», з</w:t>
      </w:r>
      <w:r w:rsidRPr="007E71D6">
        <w:rPr>
          <w:szCs w:val="22"/>
        </w:rPr>
        <w:t>а</w:t>
      </w:r>
      <w:r w:rsidRPr="007E71D6">
        <w:rPr>
          <w:szCs w:val="22"/>
        </w:rPr>
        <w:t xml:space="preserve">нятия 27 «Можно ли выиграть, размещая сбережения в валюте» темы 11 «Валюта в современном мире» модуля 4 «Семья и финансовые организации: как сотрудничать без проблем»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w:t>
      </w:r>
      <w:r>
        <w:rPr>
          <w:szCs w:val="22"/>
        </w:rPr>
        <w:t>ебная программа. 8, 9 классы»).</w:t>
      </w:r>
    </w:p>
    <w:p w:rsidR="00237C7B" w:rsidRPr="007E71D6" w:rsidRDefault="00237C7B" w:rsidP="00237C7B">
      <w:pPr>
        <w:spacing w:after="0"/>
        <w:rPr>
          <w:b/>
          <w:szCs w:val="22"/>
        </w:rPr>
      </w:pPr>
      <w:r w:rsidRPr="007E71D6">
        <w:rPr>
          <w:b/>
          <w:szCs w:val="22"/>
        </w:rPr>
        <w:t>Образовательная цель демонстрации видеоматериала</w:t>
      </w:r>
    </w:p>
    <w:p w:rsidR="00237C7B" w:rsidRPr="007E71D6" w:rsidRDefault="00237C7B" w:rsidP="00237C7B">
      <w:pPr>
        <w:spacing w:after="0"/>
        <w:ind w:firstLine="567"/>
        <w:rPr>
          <w:szCs w:val="22"/>
        </w:rPr>
      </w:pPr>
      <w:r w:rsidRPr="007E71D6">
        <w:rPr>
          <w:szCs w:val="22"/>
        </w:rPr>
        <w:t xml:space="preserve">В соответствии с учебной программой (Е. </w:t>
      </w:r>
      <w:proofErr w:type="spellStart"/>
      <w:r w:rsidRPr="007E71D6">
        <w:rPr>
          <w:szCs w:val="22"/>
        </w:rPr>
        <w:t>Лавренова</w:t>
      </w:r>
      <w:proofErr w:type="spellEnd"/>
      <w:r w:rsidRPr="007E71D6">
        <w:rPr>
          <w:szCs w:val="22"/>
        </w:rPr>
        <w:t xml:space="preserve">, О. Рязанова, И. </w:t>
      </w:r>
      <w:proofErr w:type="spellStart"/>
      <w:r w:rsidRPr="007E71D6">
        <w:rPr>
          <w:szCs w:val="22"/>
        </w:rPr>
        <w:t>Липсиц</w:t>
      </w:r>
      <w:proofErr w:type="spellEnd"/>
      <w:r w:rsidRPr="007E71D6">
        <w:rPr>
          <w:szCs w:val="22"/>
        </w:rPr>
        <w:t xml:space="preserve"> «Финансовая грамотность: учебная программа. 8, 9 классы») занятие предназначено для формирования у об</w:t>
      </w:r>
      <w:r w:rsidRPr="007E71D6">
        <w:rPr>
          <w:szCs w:val="22"/>
        </w:rPr>
        <w:t>у</w:t>
      </w:r>
      <w:r w:rsidRPr="007E71D6">
        <w:rPr>
          <w:szCs w:val="22"/>
        </w:rPr>
        <w:t>чающихся личностных установок, умений и компетенций, направленных на понимание принципов обмена валюты и навыков совершения таких операций.</w:t>
      </w:r>
    </w:p>
    <w:p w:rsidR="00237C7B" w:rsidRPr="007E71D6" w:rsidRDefault="00237C7B" w:rsidP="00237C7B">
      <w:pPr>
        <w:spacing w:after="0"/>
        <w:ind w:firstLine="567"/>
        <w:rPr>
          <w:szCs w:val="22"/>
        </w:rPr>
      </w:pPr>
      <w:r w:rsidRPr="007E71D6">
        <w:rPr>
          <w:szCs w:val="22"/>
        </w:rPr>
        <w:t>Использование видеоматериала помогает сформировать представление об операции обмена одной валюты на другую в обменном пункте, на бирже. Учащиеся познакомятся с ролью брокера (</w:t>
      </w:r>
      <w:proofErr w:type="spellStart"/>
      <w:r w:rsidRPr="007E71D6">
        <w:rPr>
          <w:szCs w:val="22"/>
        </w:rPr>
        <w:t>форекс</w:t>
      </w:r>
      <w:proofErr w:type="spellEnd"/>
      <w:r w:rsidRPr="007E71D6">
        <w:rPr>
          <w:szCs w:val="22"/>
        </w:rPr>
        <w:t>-дилера) в случае обмена валюты на бирже. Использование презентации позволяет понять, почему курс валюты колеблется, а также ознакомиться с алгоритмом принятия решения по обмену валюты. Видеоматериал способствует формированию навыка находить и сравнивать информацию об изменениях валютных курсов в целях совершения покупки или продажи валюты.</w:t>
      </w:r>
    </w:p>
    <w:p w:rsidR="00237C7B" w:rsidRPr="007E71D6" w:rsidRDefault="00237C7B" w:rsidP="00237C7B">
      <w:pPr>
        <w:spacing w:after="0"/>
        <w:rPr>
          <w:b/>
          <w:szCs w:val="22"/>
        </w:rPr>
      </w:pPr>
      <w:r w:rsidRPr="007E71D6">
        <w:rPr>
          <w:b/>
          <w:szCs w:val="22"/>
        </w:rPr>
        <w:t>Краткое описание</w:t>
      </w:r>
    </w:p>
    <w:p w:rsidR="00237C7B" w:rsidRPr="007E71D6" w:rsidRDefault="00237C7B" w:rsidP="00237C7B">
      <w:pPr>
        <w:spacing w:after="0"/>
        <w:ind w:firstLine="709"/>
        <w:rPr>
          <w:szCs w:val="22"/>
        </w:rPr>
      </w:pPr>
      <w:r w:rsidRPr="007E71D6">
        <w:rPr>
          <w:szCs w:val="22"/>
        </w:rPr>
        <w:t>Презентация дает учащимся представление об обмене валют — приобретении одной вал</w:t>
      </w:r>
      <w:r w:rsidRPr="007E71D6">
        <w:rPr>
          <w:szCs w:val="22"/>
        </w:rPr>
        <w:t>ю</w:t>
      </w:r>
      <w:r w:rsidRPr="007E71D6">
        <w:rPr>
          <w:szCs w:val="22"/>
        </w:rPr>
        <w:t>ты за счет денежных средств, выраженных в другой валюте, по определенному курсу.</w:t>
      </w:r>
    </w:p>
    <w:p w:rsidR="00237C7B" w:rsidRPr="007E71D6" w:rsidRDefault="00237C7B" w:rsidP="00237C7B">
      <w:pPr>
        <w:spacing w:after="0"/>
        <w:ind w:firstLine="709"/>
        <w:rPr>
          <w:szCs w:val="22"/>
        </w:rPr>
      </w:pPr>
      <w:r w:rsidRPr="007E71D6">
        <w:rPr>
          <w:szCs w:val="22"/>
        </w:rPr>
        <w:t xml:space="preserve">Описываются случаи, в которых граждане обменивают валюты. Показано, что валюту в форме банкнот и монет можно обменять в отделениях коммерческих банков или в специальных обменных пунктах. Отмечается, что курсы покупки и продажи валюты устанавливаются банками и обменными пунктами самостоятельно и могут существенно различаться. Показано также, что обмен валюты может происходить сразу в процессе совершения безналичного платежа, например, при оплате покупок в иностранных </w:t>
      </w:r>
      <w:proofErr w:type="gramStart"/>
      <w:r w:rsidRPr="007E71D6">
        <w:rPr>
          <w:szCs w:val="22"/>
        </w:rPr>
        <w:t>интернет-магазинах</w:t>
      </w:r>
      <w:proofErr w:type="gramEnd"/>
      <w:r w:rsidRPr="007E71D6">
        <w:rPr>
          <w:szCs w:val="22"/>
        </w:rPr>
        <w:t xml:space="preserve"> или при использовании банковской карты в зарубежных поездках.</w:t>
      </w:r>
    </w:p>
    <w:p w:rsidR="00237C7B" w:rsidRPr="007E71D6" w:rsidRDefault="00237C7B" w:rsidP="00237C7B">
      <w:pPr>
        <w:spacing w:after="0"/>
        <w:ind w:firstLine="709"/>
        <w:rPr>
          <w:szCs w:val="22"/>
        </w:rPr>
      </w:pPr>
      <w:r w:rsidRPr="007E71D6">
        <w:rPr>
          <w:szCs w:val="22"/>
        </w:rPr>
        <w:t>В презентации сообщается, что валюту можно обменять на валютной бирже. При этом о</w:t>
      </w:r>
      <w:r w:rsidRPr="007E71D6">
        <w:rPr>
          <w:szCs w:val="22"/>
        </w:rPr>
        <w:t>т</w:t>
      </w:r>
      <w:r w:rsidRPr="007E71D6">
        <w:rPr>
          <w:szCs w:val="22"/>
        </w:rPr>
        <w:t>мечается, что для этого гражданину необходимо воспользоваться услугами брокера. Разъясняется, кто такой брокер.</w:t>
      </w:r>
    </w:p>
    <w:p w:rsidR="00237C7B" w:rsidRPr="007E71D6" w:rsidRDefault="00237C7B" w:rsidP="00237C7B">
      <w:pPr>
        <w:spacing w:after="0"/>
        <w:ind w:firstLine="709"/>
        <w:rPr>
          <w:szCs w:val="22"/>
        </w:rPr>
      </w:pPr>
      <w:r w:rsidRPr="007E71D6">
        <w:rPr>
          <w:szCs w:val="22"/>
        </w:rPr>
        <w:t>Презентация показывает, что приобретение или продажа валюты могут быть выгодны или убыточны, на результат влияет курс валюты. Перечисляются основные факторы, влияющие на к</w:t>
      </w:r>
      <w:r w:rsidRPr="007E71D6">
        <w:rPr>
          <w:szCs w:val="22"/>
        </w:rPr>
        <w:t>о</w:t>
      </w:r>
      <w:r w:rsidRPr="007E71D6">
        <w:rPr>
          <w:szCs w:val="22"/>
        </w:rPr>
        <w:t>лебание валютного курса.</w:t>
      </w:r>
    </w:p>
    <w:p w:rsidR="00237C7B" w:rsidRPr="007E71D6" w:rsidRDefault="00237C7B" w:rsidP="00237C7B">
      <w:pPr>
        <w:spacing w:after="0"/>
        <w:ind w:firstLine="709"/>
        <w:rPr>
          <w:szCs w:val="22"/>
        </w:rPr>
      </w:pPr>
      <w:r w:rsidRPr="007E71D6">
        <w:rPr>
          <w:szCs w:val="22"/>
        </w:rPr>
        <w:t>В презентации подчеркивается: чтобы совершить выгодный обмен валют, разумно оценить текущее колебание курса интересующей валюты и предположить развитие событий, связанных с изменением валютного курса.</w:t>
      </w:r>
    </w:p>
    <w:p w:rsidR="00237C7B" w:rsidRPr="007E71D6" w:rsidRDefault="00237C7B" w:rsidP="00237C7B">
      <w:pPr>
        <w:spacing w:after="0"/>
        <w:rPr>
          <w:b/>
          <w:szCs w:val="22"/>
        </w:rPr>
      </w:pPr>
      <w:r w:rsidRPr="007E71D6">
        <w:rPr>
          <w:b/>
          <w:szCs w:val="22"/>
        </w:rPr>
        <w:lastRenderedPageBreak/>
        <w:t>Варианты использования в учебном процессе</w:t>
      </w:r>
    </w:p>
    <w:p w:rsidR="00237C7B" w:rsidRPr="007E71D6" w:rsidRDefault="00237C7B" w:rsidP="00237C7B">
      <w:pPr>
        <w:spacing w:after="0"/>
        <w:ind w:firstLine="709"/>
        <w:rPr>
          <w:szCs w:val="22"/>
        </w:rPr>
      </w:pPr>
      <w:r w:rsidRPr="007E71D6">
        <w:rPr>
          <w:szCs w:val="22"/>
        </w:rPr>
        <w:t>В методических рекомендациях для учителя содержатся сценарии занятий 26, 27, на кот</w:t>
      </w:r>
      <w:r w:rsidRPr="007E71D6">
        <w:rPr>
          <w:szCs w:val="22"/>
        </w:rPr>
        <w:t>о</w:t>
      </w:r>
      <w:r w:rsidRPr="007E71D6">
        <w:rPr>
          <w:szCs w:val="22"/>
        </w:rPr>
        <w:t>рых можно использовать данную анимированную презентацию. На занятии 26 «Что такое валю</w:t>
      </w:r>
      <w:r w:rsidRPr="007E71D6">
        <w:rPr>
          <w:szCs w:val="22"/>
        </w:rPr>
        <w:t>т</w:t>
      </w:r>
      <w:r w:rsidRPr="007E71D6">
        <w:rPr>
          <w:szCs w:val="22"/>
        </w:rPr>
        <w:t xml:space="preserve">ный рынок и как он устроен» на шаге 3 «Формирование умения устанавливать причинно-следственные связи между изменением </w:t>
      </w:r>
      <w:proofErr w:type="gramStart"/>
      <w:r w:rsidRPr="007E71D6">
        <w:rPr>
          <w:szCs w:val="22"/>
        </w:rPr>
        <w:t>курсов</w:t>
      </w:r>
      <w:proofErr w:type="gramEnd"/>
      <w:r w:rsidRPr="007E71D6">
        <w:rPr>
          <w:szCs w:val="22"/>
        </w:rPr>
        <w:t xml:space="preserve"> евро и доллара и ценами на товары и услуги в Ро</w:t>
      </w:r>
      <w:r w:rsidRPr="007E71D6">
        <w:rPr>
          <w:szCs w:val="22"/>
        </w:rPr>
        <w:t>с</w:t>
      </w:r>
      <w:r w:rsidRPr="007E71D6">
        <w:rPr>
          <w:szCs w:val="22"/>
        </w:rPr>
        <w:t>сии» рекомендуется продемонстрировать фрагмент 3 презентации «</w:t>
      </w:r>
      <w:proofErr w:type="gramStart"/>
      <w:r w:rsidRPr="007E71D6">
        <w:rPr>
          <w:szCs w:val="22"/>
        </w:rPr>
        <w:t>Какое</w:t>
      </w:r>
      <w:proofErr w:type="gramEnd"/>
      <w:r w:rsidRPr="007E71D6">
        <w:rPr>
          <w:szCs w:val="22"/>
        </w:rPr>
        <w:t xml:space="preserve"> мини-исследование надо провести прежде, чем выполнить какое-либо действие с валютой?». После просмотра следует организовать обсуждение.</w:t>
      </w:r>
    </w:p>
    <w:p w:rsidR="00237C7B" w:rsidRPr="007E71D6" w:rsidRDefault="00237C7B" w:rsidP="00237C7B">
      <w:pPr>
        <w:spacing w:after="0"/>
        <w:ind w:firstLine="709"/>
        <w:rPr>
          <w:szCs w:val="22"/>
        </w:rPr>
      </w:pPr>
      <w:r w:rsidRPr="007E71D6">
        <w:rPr>
          <w:szCs w:val="22"/>
        </w:rPr>
        <w:t>На занятии 27 «Можно ли выиграть, размещая сбережения в валюте» рекомендуется орг</w:t>
      </w:r>
      <w:r w:rsidRPr="007E71D6">
        <w:rPr>
          <w:szCs w:val="22"/>
        </w:rPr>
        <w:t>а</w:t>
      </w:r>
      <w:r w:rsidRPr="007E71D6">
        <w:rPr>
          <w:szCs w:val="22"/>
        </w:rPr>
        <w:t>низовать просмотр презентации на шаге 1 «Формирование понимания и обсуждение того, как определяются курсы валют». Так как содержание данного занятия является достаточно сложным, учителю следует сделать акцент на разъяснении и дополнении наиболее сложных вопросов ан</w:t>
      </w:r>
      <w:r w:rsidRPr="007E71D6">
        <w:rPr>
          <w:szCs w:val="22"/>
        </w:rPr>
        <w:t>и</w:t>
      </w:r>
      <w:r w:rsidRPr="007E71D6">
        <w:rPr>
          <w:szCs w:val="22"/>
        </w:rPr>
        <w:t>мированной презентации.</w:t>
      </w:r>
    </w:p>
    <w:p w:rsidR="00237C7B" w:rsidRPr="007E71D6" w:rsidRDefault="00237C7B" w:rsidP="00237C7B">
      <w:pPr>
        <w:tabs>
          <w:tab w:val="left" w:pos="2976"/>
        </w:tabs>
        <w:spacing w:after="0"/>
        <w:rPr>
          <w:b/>
          <w:szCs w:val="22"/>
        </w:rPr>
      </w:pPr>
      <w:r w:rsidRPr="007E71D6">
        <w:rPr>
          <w:b/>
          <w:szCs w:val="22"/>
        </w:rPr>
        <w:t xml:space="preserve">Комментарии педагога после просмотра, обсуждение в классе, вопросы </w:t>
      </w:r>
      <w:proofErr w:type="gramStart"/>
      <w:r w:rsidRPr="007E71D6">
        <w:rPr>
          <w:b/>
          <w:szCs w:val="22"/>
        </w:rPr>
        <w:t>обучающимся</w:t>
      </w:r>
      <w:proofErr w:type="gramEnd"/>
    </w:p>
    <w:p w:rsidR="00237C7B" w:rsidRPr="007E71D6" w:rsidRDefault="00237C7B" w:rsidP="00237C7B">
      <w:pPr>
        <w:spacing w:after="0"/>
        <w:ind w:firstLine="567"/>
        <w:rPr>
          <w:szCs w:val="22"/>
        </w:rPr>
      </w:pPr>
      <w:r w:rsidRPr="007E71D6">
        <w:rPr>
          <w:szCs w:val="22"/>
        </w:rPr>
        <w:t>Вопросы для обсуждения:</w:t>
      </w:r>
    </w:p>
    <w:p w:rsidR="00237C7B" w:rsidRPr="007E71D6" w:rsidRDefault="00237C7B" w:rsidP="00237C7B">
      <w:pPr>
        <w:pStyle w:val="afff7"/>
        <w:numPr>
          <w:ilvl w:val="0"/>
          <w:numId w:val="19"/>
        </w:numPr>
        <w:spacing w:after="0"/>
        <w:ind w:left="1134" w:hanging="567"/>
        <w:rPr>
          <w:szCs w:val="22"/>
        </w:rPr>
      </w:pPr>
      <w:r w:rsidRPr="007E71D6">
        <w:rPr>
          <w:szCs w:val="22"/>
        </w:rPr>
        <w:t>Что значит обменять одну валюту на другую? Где это можно сделать?</w:t>
      </w:r>
    </w:p>
    <w:p w:rsidR="00237C7B" w:rsidRPr="007E71D6" w:rsidRDefault="00237C7B" w:rsidP="00237C7B">
      <w:pPr>
        <w:pStyle w:val="afff7"/>
        <w:numPr>
          <w:ilvl w:val="0"/>
          <w:numId w:val="19"/>
        </w:numPr>
        <w:spacing w:after="0"/>
        <w:ind w:left="1134" w:hanging="567"/>
        <w:rPr>
          <w:szCs w:val="22"/>
        </w:rPr>
      </w:pPr>
      <w:r w:rsidRPr="007E71D6">
        <w:rPr>
          <w:szCs w:val="22"/>
        </w:rPr>
        <w:t>Где больше рисков быть обманутым: в обменном пункте или в банке? Почему чаще люди обменивают валюту в обменном пункте, а не непосредственно в банке?</w:t>
      </w:r>
    </w:p>
    <w:p w:rsidR="00237C7B" w:rsidRPr="007E71D6" w:rsidRDefault="00237C7B" w:rsidP="00237C7B">
      <w:pPr>
        <w:pStyle w:val="afff7"/>
        <w:numPr>
          <w:ilvl w:val="0"/>
          <w:numId w:val="19"/>
        </w:numPr>
        <w:spacing w:after="0"/>
        <w:ind w:left="1134" w:hanging="567"/>
        <w:rPr>
          <w:szCs w:val="22"/>
        </w:rPr>
      </w:pPr>
      <w:r w:rsidRPr="007E71D6">
        <w:rPr>
          <w:szCs w:val="22"/>
        </w:rPr>
        <w:t>Вы подошли к обменному пункту. К вам подошел человек и сказал, что он вам обм</w:t>
      </w:r>
      <w:r w:rsidRPr="007E71D6">
        <w:rPr>
          <w:szCs w:val="22"/>
        </w:rPr>
        <w:t>е</w:t>
      </w:r>
      <w:r w:rsidRPr="007E71D6">
        <w:rPr>
          <w:szCs w:val="22"/>
        </w:rPr>
        <w:t>няет валюту по более выгодному курсу. Это опасно или нет? Какие риски при этом могут быть?</w:t>
      </w:r>
    </w:p>
    <w:p w:rsidR="00237C7B" w:rsidRPr="007E71D6" w:rsidRDefault="00237C7B" w:rsidP="00237C7B">
      <w:pPr>
        <w:pStyle w:val="afff7"/>
        <w:numPr>
          <w:ilvl w:val="0"/>
          <w:numId w:val="19"/>
        </w:numPr>
        <w:spacing w:after="0"/>
        <w:ind w:left="1134" w:hanging="567"/>
        <w:rPr>
          <w:szCs w:val="22"/>
        </w:rPr>
      </w:pPr>
      <w:r w:rsidRPr="007E71D6">
        <w:rPr>
          <w:szCs w:val="22"/>
        </w:rPr>
        <w:t>Можно ли совершить обмен валюты на бирже? Через кого? В чем плюсы такого обм</w:t>
      </w:r>
      <w:r w:rsidRPr="007E71D6">
        <w:rPr>
          <w:szCs w:val="22"/>
        </w:rPr>
        <w:t>е</w:t>
      </w:r>
      <w:r w:rsidRPr="007E71D6">
        <w:rPr>
          <w:szCs w:val="22"/>
        </w:rPr>
        <w:t>на?</w:t>
      </w:r>
    </w:p>
    <w:p w:rsidR="00237C7B" w:rsidRPr="007E71D6" w:rsidRDefault="00237C7B" w:rsidP="00237C7B">
      <w:pPr>
        <w:pStyle w:val="afff7"/>
        <w:numPr>
          <w:ilvl w:val="0"/>
          <w:numId w:val="19"/>
        </w:numPr>
        <w:spacing w:after="0"/>
        <w:ind w:left="1134" w:hanging="567"/>
        <w:rPr>
          <w:szCs w:val="22"/>
        </w:rPr>
      </w:pPr>
      <w:r w:rsidRPr="007E71D6">
        <w:rPr>
          <w:szCs w:val="22"/>
        </w:rPr>
        <w:t>Почему курс валюты всегда колеблется?</w:t>
      </w:r>
    </w:p>
    <w:p w:rsidR="00237C7B" w:rsidRPr="007E71D6" w:rsidRDefault="00237C7B" w:rsidP="00237C7B">
      <w:pPr>
        <w:pStyle w:val="afff7"/>
        <w:numPr>
          <w:ilvl w:val="0"/>
          <w:numId w:val="19"/>
        </w:numPr>
        <w:spacing w:after="0"/>
        <w:ind w:left="1134" w:hanging="567"/>
        <w:rPr>
          <w:szCs w:val="22"/>
        </w:rPr>
      </w:pPr>
      <w:r w:rsidRPr="007E71D6">
        <w:rPr>
          <w:szCs w:val="22"/>
        </w:rPr>
        <w:t>Какие действия нужно совершать при принятии решения об обмене? Где нужно искать информацию о курсах валют.</w:t>
      </w:r>
    </w:p>
    <w:p w:rsidR="00237C7B" w:rsidRPr="007E71D6" w:rsidRDefault="00237C7B" w:rsidP="00237C7B">
      <w:pPr>
        <w:pStyle w:val="afff7"/>
        <w:spacing w:after="0"/>
        <w:ind w:left="1134"/>
        <w:rPr>
          <w:szCs w:val="22"/>
        </w:rPr>
      </w:pPr>
    </w:p>
    <w:p w:rsidR="00237C7B" w:rsidRPr="007E71D6" w:rsidRDefault="00237C7B" w:rsidP="00237C7B">
      <w:pPr>
        <w:spacing w:after="0"/>
        <w:rPr>
          <w:b/>
          <w:szCs w:val="22"/>
        </w:rPr>
      </w:pPr>
      <w:r w:rsidRPr="007E71D6">
        <w:rPr>
          <w:b/>
          <w:szCs w:val="22"/>
        </w:rPr>
        <w:t>Применение в проектной деятельности</w:t>
      </w:r>
    </w:p>
    <w:p w:rsidR="00237C7B" w:rsidRPr="007E71D6" w:rsidRDefault="00237C7B" w:rsidP="00237C7B">
      <w:pPr>
        <w:spacing w:after="0"/>
        <w:ind w:firstLine="567"/>
        <w:rPr>
          <w:szCs w:val="22"/>
        </w:rPr>
      </w:pPr>
      <w:r w:rsidRPr="007E71D6">
        <w:rPr>
          <w:szCs w:val="22"/>
        </w:rPr>
        <w:t>Учитель также может рекомендовать видеоматериал для использования при подготовке и</w:t>
      </w:r>
      <w:r w:rsidRPr="007E71D6">
        <w:rPr>
          <w:szCs w:val="22"/>
        </w:rPr>
        <w:t>н</w:t>
      </w:r>
      <w:r w:rsidRPr="007E71D6">
        <w:rPr>
          <w:szCs w:val="22"/>
        </w:rPr>
        <w:t>дивидуальных или групповых проектов по следующим темам:</w:t>
      </w:r>
    </w:p>
    <w:p w:rsidR="00237C7B" w:rsidRPr="007E71D6" w:rsidRDefault="00237C7B" w:rsidP="00237C7B">
      <w:pPr>
        <w:pStyle w:val="afff7"/>
        <w:numPr>
          <w:ilvl w:val="0"/>
          <w:numId w:val="19"/>
        </w:numPr>
        <w:spacing w:after="0"/>
        <w:ind w:left="1134" w:hanging="567"/>
        <w:rPr>
          <w:szCs w:val="22"/>
        </w:rPr>
      </w:pPr>
      <w:r w:rsidRPr="007E71D6">
        <w:rPr>
          <w:szCs w:val="22"/>
        </w:rPr>
        <w:t>Алгоритм принятия решения п</w:t>
      </w:r>
      <w:r>
        <w:rPr>
          <w:szCs w:val="22"/>
        </w:rPr>
        <w:t>о обмену одной валюты на другую.</w:t>
      </w:r>
    </w:p>
    <w:p w:rsidR="00237C7B" w:rsidRPr="007E71D6" w:rsidRDefault="00237C7B" w:rsidP="00237C7B">
      <w:pPr>
        <w:pStyle w:val="afff7"/>
        <w:numPr>
          <w:ilvl w:val="0"/>
          <w:numId w:val="19"/>
        </w:numPr>
        <w:spacing w:after="0"/>
        <w:ind w:left="1134" w:hanging="567"/>
        <w:rPr>
          <w:szCs w:val="22"/>
        </w:rPr>
      </w:pPr>
      <w:r w:rsidRPr="007E71D6">
        <w:rPr>
          <w:szCs w:val="22"/>
        </w:rPr>
        <w:t xml:space="preserve">Обмен валюты на бирже. Как? Каковы плюсы и минусы </w:t>
      </w:r>
      <w:r>
        <w:rPr>
          <w:szCs w:val="22"/>
        </w:rPr>
        <w:t>в сравнении с обменным пунктом?</w:t>
      </w:r>
    </w:p>
    <w:p w:rsidR="00237C7B" w:rsidRPr="007E71D6" w:rsidRDefault="00237C7B" w:rsidP="00237C7B">
      <w:pPr>
        <w:pStyle w:val="afff7"/>
        <w:numPr>
          <w:ilvl w:val="0"/>
          <w:numId w:val="19"/>
        </w:numPr>
        <w:spacing w:after="0"/>
        <w:ind w:left="1134" w:hanging="567"/>
        <w:rPr>
          <w:szCs w:val="22"/>
        </w:rPr>
      </w:pPr>
      <w:r>
        <w:rPr>
          <w:szCs w:val="22"/>
        </w:rPr>
        <w:t>П</w:t>
      </w:r>
      <w:r w:rsidRPr="007E71D6">
        <w:rPr>
          <w:szCs w:val="22"/>
        </w:rPr>
        <w:t>роект «Расчет операции «Обмен рубля на доллар США» (можно также изменить формулировку проекта — предложить разные валюты и разные варианты: покупка, например, евро за рубли или продажа евро за рубли и др.)</w:t>
      </w:r>
    </w:p>
    <w:p w:rsidR="00237C7B" w:rsidRPr="007E71D6" w:rsidRDefault="00237C7B" w:rsidP="00237C7B">
      <w:pPr>
        <w:spacing w:after="0"/>
        <w:rPr>
          <w:b/>
          <w:szCs w:val="22"/>
        </w:rPr>
      </w:pPr>
      <w:r w:rsidRPr="007E71D6">
        <w:rPr>
          <w:b/>
          <w:szCs w:val="22"/>
        </w:rPr>
        <w:t>Обратите внимание!</w:t>
      </w:r>
    </w:p>
    <w:p w:rsidR="00237C7B" w:rsidRPr="007E71D6" w:rsidRDefault="00237C7B" w:rsidP="00237C7B">
      <w:pPr>
        <w:spacing w:after="0"/>
        <w:ind w:firstLine="709"/>
        <w:rPr>
          <w:szCs w:val="22"/>
        </w:rPr>
      </w:pPr>
      <w:r w:rsidRPr="007E71D6">
        <w:rPr>
          <w:szCs w:val="22"/>
        </w:rPr>
        <w:t>Брокер, который помогает, осуществлять операции с валютами на бирже называется также «</w:t>
      </w:r>
      <w:proofErr w:type="spellStart"/>
      <w:r w:rsidRPr="007E71D6">
        <w:rPr>
          <w:szCs w:val="22"/>
        </w:rPr>
        <w:t>форекс</w:t>
      </w:r>
      <w:proofErr w:type="spellEnd"/>
      <w:r w:rsidRPr="007E71D6">
        <w:rPr>
          <w:szCs w:val="22"/>
        </w:rPr>
        <w:t xml:space="preserve">-дилер». Данный вид деятельности лицензируется Банком России. </w:t>
      </w:r>
    </w:p>
    <w:p w:rsidR="00237C7B" w:rsidRPr="007E71D6" w:rsidRDefault="00237C7B" w:rsidP="00237C7B">
      <w:pPr>
        <w:spacing w:after="0"/>
        <w:ind w:firstLine="709"/>
        <w:rPr>
          <w:szCs w:val="22"/>
        </w:rPr>
      </w:pPr>
      <w:r w:rsidRPr="007E71D6">
        <w:rPr>
          <w:szCs w:val="22"/>
        </w:rPr>
        <w:t>В современном мире, когда многие инвестиционные услуги стали доступны в смартфонах, физическому лицу (независимо от региона проживания) выгодно организовать систему, когда в</w:t>
      </w:r>
      <w:r w:rsidRPr="007E71D6">
        <w:rPr>
          <w:szCs w:val="22"/>
        </w:rPr>
        <w:t>а</w:t>
      </w:r>
      <w:r w:rsidRPr="007E71D6">
        <w:rPr>
          <w:szCs w:val="22"/>
        </w:rPr>
        <w:t>люту он может покупать/продавать на Московской бирж</w:t>
      </w:r>
      <w:r>
        <w:rPr>
          <w:szCs w:val="22"/>
        </w:rPr>
        <w:t>е. Полезная информация об этом:</w:t>
      </w:r>
    </w:p>
    <w:p w:rsidR="00237C7B" w:rsidRPr="007E71D6" w:rsidRDefault="00237C7B" w:rsidP="00237C7B">
      <w:pPr>
        <w:spacing w:after="0"/>
        <w:rPr>
          <w:szCs w:val="22"/>
        </w:rPr>
      </w:pPr>
      <w:r w:rsidRPr="007E71D6">
        <w:rPr>
          <w:szCs w:val="22"/>
        </w:rPr>
        <w:t>Покупка валюты на бирже</w:t>
      </w:r>
    </w:p>
    <w:p w:rsidR="00237C7B" w:rsidRPr="007E71D6" w:rsidRDefault="00A77477" w:rsidP="00237C7B">
      <w:pPr>
        <w:spacing w:after="0"/>
        <w:rPr>
          <w:rStyle w:val="afff9"/>
          <w:szCs w:val="22"/>
        </w:rPr>
      </w:pPr>
      <w:hyperlink r:id="rId10" w:history="1">
        <w:r w:rsidR="00237C7B" w:rsidRPr="007E71D6">
          <w:rPr>
            <w:rStyle w:val="afff9"/>
            <w:szCs w:val="22"/>
          </w:rPr>
          <w:t>https://place.moex.com/useful/pokupka-valjutih-na-birzhe</w:t>
        </w:r>
      </w:hyperlink>
    </w:p>
    <w:p w:rsidR="00237C7B" w:rsidRPr="007E71D6" w:rsidRDefault="00237C7B" w:rsidP="00237C7B">
      <w:pPr>
        <w:spacing w:after="0"/>
        <w:rPr>
          <w:szCs w:val="22"/>
        </w:rPr>
      </w:pPr>
      <w:r w:rsidRPr="007E71D6">
        <w:rPr>
          <w:szCs w:val="22"/>
        </w:rPr>
        <w:lastRenderedPageBreak/>
        <w:t>Обмен валюты на бирже: личный опыт</w:t>
      </w:r>
    </w:p>
    <w:p w:rsidR="00237C7B" w:rsidRPr="007E71D6" w:rsidRDefault="00A77477" w:rsidP="00237C7B">
      <w:pPr>
        <w:spacing w:after="0"/>
        <w:rPr>
          <w:szCs w:val="22"/>
        </w:rPr>
      </w:pPr>
      <w:hyperlink r:id="rId11" w:history="1">
        <w:r w:rsidR="00237C7B" w:rsidRPr="007E71D6">
          <w:rPr>
            <w:rStyle w:val="afff9"/>
            <w:szCs w:val="22"/>
          </w:rPr>
          <w:t>https://www.banki.ru/forum/?PAGE_NAME=read&amp;FID=22&amp;TID=245971</w:t>
        </w:r>
      </w:hyperlink>
    </w:p>
    <w:p w:rsidR="00237C7B" w:rsidRPr="007E71D6" w:rsidRDefault="00237C7B" w:rsidP="00237C7B">
      <w:pPr>
        <w:spacing w:after="0"/>
        <w:rPr>
          <w:szCs w:val="22"/>
        </w:rPr>
      </w:pPr>
      <w:r w:rsidRPr="007E71D6">
        <w:rPr>
          <w:szCs w:val="22"/>
        </w:rPr>
        <w:t>Как купить валюту на бирже?</w:t>
      </w:r>
    </w:p>
    <w:p w:rsidR="00237C7B" w:rsidRPr="007E71D6" w:rsidRDefault="00A77477" w:rsidP="00237C7B">
      <w:pPr>
        <w:spacing w:after="0"/>
        <w:rPr>
          <w:szCs w:val="22"/>
        </w:rPr>
      </w:pPr>
      <w:hyperlink r:id="rId12" w:history="1">
        <w:r w:rsidR="00237C7B" w:rsidRPr="007E71D6">
          <w:rPr>
            <w:rStyle w:val="afff9"/>
            <w:szCs w:val="22"/>
          </w:rPr>
          <w:t>https://journal.open-broker.ru/investments/kak-kupit-valyutu-na-birzhe/</w:t>
        </w:r>
      </w:hyperlink>
    </w:p>
    <w:p w:rsidR="00237C7B" w:rsidRPr="007E71D6" w:rsidRDefault="00A77477" w:rsidP="00237C7B">
      <w:pPr>
        <w:spacing w:after="0"/>
        <w:rPr>
          <w:szCs w:val="22"/>
        </w:rPr>
      </w:pPr>
      <w:hyperlink r:id="rId13" w:history="1">
        <w:r w:rsidR="00237C7B" w:rsidRPr="007E71D6">
          <w:rPr>
            <w:rStyle w:val="afff9"/>
            <w:szCs w:val="22"/>
          </w:rPr>
          <w:t>https://www.youtube.com/watch?v=RGpY5ReIFGs</w:t>
        </w:r>
      </w:hyperlink>
    </w:p>
    <w:p w:rsidR="00237C7B" w:rsidRPr="007E71D6" w:rsidRDefault="00237C7B" w:rsidP="00237C7B">
      <w:pPr>
        <w:spacing w:after="0"/>
        <w:rPr>
          <w:szCs w:val="22"/>
        </w:rPr>
      </w:pPr>
      <w:r w:rsidRPr="007E71D6">
        <w:rPr>
          <w:szCs w:val="22"/>
        </w:rPr>
        <w:t>Полезные ссылки</w:t>
      </w:r>
      <w:r>
        <w:rPr>
          <w:szCs w:val="22"/>
        </w:rPr>
        <w:t>:</w:t>
      </w:r>
    </w:p>
    <w:p w:rsidR="00237C7B" w:rsidRPr="007E71D6" w:rsidRDefault="00237C7B" w:rsidP="00237C7B">
      <w:pPr>
        <w:spacing w:after="0"/>
        <w:rPr>
          <w:szCs w:val="22"/>
        </w:rPr>
      </w:pPr>
      <w:r w:rsidRPr="007E71D6">
        <w:rPr>
          <w:szCs w:val="22"/>
        </w:rPr>
        <w:t>Определения терминов о валютах</w:t>
      </w:r>
    </w:p>
    <w:p w:rsidR="00237C7B" w:rsidRPr="007E71D6" w:rsidRDefault="00A77477" w:rsidP="00237C7B">
      <w:pPr>
        <w:spacing w:after="0"/>
        <w:rPr>
          <w:szCs w:val="22"/>
        </w:rPr>
      </w:pPr>
      <w:hyperlink r:id="rId14" w:history="1">
        <w:r w:rsidR="00237C7B" w:rsidRPr="007E71D6">
          <w:rPr>
            <w:rStyle w:val="afff9"/>
            <w:szCs w:val="22"/>
          </w:rPr>
          <w:t>https://vashifinancy.ru/finansy-na-kazhdyy-den/dictionary/?section=%D0%92</w:t>
        </w:r>
      </w:hyperlink>
    </w:p>
    <w:p w:rsidR="00237C7B" w:rsidRPr="007E71D6" w:rsidRDefault="00237C7B" w:rsidP="00237C7B">
      <w:pPr>
        <w:spacing w:after="0"/>
        <w:rPr>
          <w:szCs w:val="22"/>
        </w:rPr>
      </w:pPr>
      <w:r w:rsidRPr="007E71D6">
        <w:rPr>
          <w:szCs w:val="22"/>
        </w:rPr>
        <w:t>Как сэкономить на путешествии</w:t>
      </w:r>
    </w:p>
    <w:p w:rsidR="00237C7B" w:rsidRPr="007E71D6" w:rsidRDefault="00A77477" w:rsidP="00237C7B">
      <w:pPr>
        <w:spacing w:after="0"/>
        <w:rPr>
          <w:szCs w:val="22"/>
        </w:rPr>
      </w:pPr>
      <w:hyperlink r:id="rId15" w:history="1">
        <w:r w:rsidR="00237C7B" w:rsidRPr="007E71D6">
          <w:rPr>
            <w:rStyle w:val="afff9"/>
            <w:szCs w:val="22"/>
          </w:rPr>
          <w:t>https://vashifinancy.ru/finansy-na-kazhdyy-den/expertopinion/kak-sekonomit-na-puteshestvii/</w:t>
        </w:r>
      </w:hyperlink>
    </w:p>
    <w:p w:rsidR="00965F5A" w:rsidRPr="004A1BF9" w:rsidRDefault="000A6ABA" w:rsidP="00237C7B">
      <w:pPr>
        <w:pStyle w:val="2c"/>
        <w:numPr>
          <w:ilvl w:val="0"/>
          <w:numId w:val="0"/>
        </w:numPr>
        <w:spacing w:before="200" w:after="0"/>
        <w:ind w:left="1134" w:hanging="1134"/>
      </w:pPr>
      <w:r w:rsidRPr="0062716E">
        <w:t xml:space="preserve"> </w:t>
      </w:r>
      <w:bookmarkEnd w:id="1"/>
      <w:bookmarkEnd w:id="2"/>
      <w:bookmarkEnd w:id="3"/>
    </w:p>
    <w:bookmarkEnd w:id="4"/>
    <w:p w:rsidR="00965F5A" w:rsidRPr="004A1BF9" w:rsidRDefault="00965F5A" w:rsidP="00080C29">
      <w:pPr>
        <w:spacing w:before="120" w:after="0"/>
      </w:pPr>
    </w:p>
    <w:sectPr w:rsidR="00965F5A" w:rsidRPr="004A1BF9" w:rsidSect="0030078D">
      <w:headerReference w:type="default" r:id="rId16"/>
      <w:footerReference w:type="default" r:id="rId17"/>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477" w:rsidRDefault="00A77477" w:rsidP="00564388">
      <w:r>
        <w:separator/>
      </w:r>
    </w:p>
    <w:p w:rsidR="00A77477" w:rsidRDefault="00A77477" w:rsidP="00564388"/>
    <w:p w:rsidR="00A77477" w:rsidRDefault="00A77477" w:rsidP="00564388"/>
    <w:p w:rsidR="00A77477" w:rsidRDefault="00A77477" w:rsidP="00564388"/>
    <w:p w:rsidR="00A77477" w:rsidRDefault="00A77477" w:rsidP="00564388"/>
    <w:p w:rsidR="00A77477" w:rsidRDefault="00A77477" w:rsidP="00564388"/>
    <w:p w:rsidR="00A77477" w:rsidRDefault="00A77477" w:rsidP="00564388"/>
    <w:p w:rsidR="00A77477" w:rsidRDefault="00A77477" w:rsidP="00564388"/>
  </w:endnote>
  <w:endnote w:type="continuationSeparator" w:id="0">
    <w:p w:rsidR="00A77477" w:rsidRDefault="00A77477" w:rsidP="00564388">
      <w:r>
        <w:continuationSeparator/>
      </w:r>
    </w:p>
    <w:p w:rsidR="00A77477" w:rsidRDefault="00A77477" w:rsidP="00564388"/>
    <w:p w:rsidR="00A77477" w:rsidRDefault="00A77477" w:rsidP="00564388"/>
    <w:p w:rsidR="00A77477" w:rsidRDefault="00A77477" w:rsidP="00564388"/>
    <w:p w:rsidR="00A77477" w:rsidRDefault="00A77477" w:rsidP="00564388"/>
    <w:p w:rsidR="00A77477" w:rsidRDefault="00A77477" w:rsidP="00564388"/>
    <w:p w:rsidR="00A77477" w:rsidRDefault="00A77477" w:rsidP="00564388"/>
    <w:p w:rsidR="00A77477" w:rsidRDefault="00A77477"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FD40CF">
          <w:rPr>
            <w:noProof/>
          </w:rPr>
          <w:t>2</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477" w:rsidRDefault="00A77477" w:rsidP="00564388">
      <w:r>
        <w:separator/>
      </w:r>
    </w:p>
  </w:footnote>
  <w:footnote w:type="continuationSeparator" w:id="0">
    <w:p w:rsidR="00A77477" w:rsidRDefault="00A77477" w:rsidP="00564388">
      <w:r>
        <w:continuationSeparator/>
      </w:r>
    </w:p>
    <w:p w:rsidR="00A77477" w:rsidRDefault="00A77477" w:rsidP="00564388"/>
    <w:p w:rsidR="00A77477" w:rsidRDefault="00A77477" w:rsidP="00564388"/>
    <w:p w:rsidR="00A77477" w:rsidRDefault="00A77477" w:rsidP="00564388"/>
    <w:p w:rsidR="00A77477" w:rsidRDefault="00A77477" w:rsidP="00564388"/>
    <w:p w:rsidR="00A77477" w:rsidRDefault="00A77477" w:rsidP="00564388"/>
    <w:p w:rsidR="00A77477" w:rsidRDefault="00A77477" w:rsidP="00564388"/>
    <w:p w:rsidR="00A77477" w:rsidRDefault="00A77477"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3">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6">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8">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9">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2">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62B22205"/>
    <w:multiLevelType w:val="multilevel"/>
    <w:tmpl w:val="0419001D"/>
    <w:numStyleLink w:val="113"/>
  </w:abstractNum>
  <w:abstractNum w:abstractNumId="74">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5">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7">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9">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0">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4">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7">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0">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89"/>
  </w:num>
  <w:num w:numId="4">
    <w:abstractNumId w:val="74"/>
  </w:num>
  <w:num w:numId="5">
    <w:abstractNumId w:val="48"/>
  </w:num>
  <w:num w:numId="6">
    <w:abstractNumId w:val="76"/>
  </w:num>
  <w:num w:numId="7">
    <w:abstractNumId w:val="58"/>
  </w:num>
  <w:num w:numId="8">
    <w:abstractNumId w:val="32"/>
  </w:num>
  <w:num w:numId="9">
    <w:abstractNumId w:val="80"/>
  </w:num>
  <w:num w:numId="10">
    <w:abstractNumId w:val="3"/>
  </w:num>
  <w:num w:numId="11">
    <w:abstractNumId w:val="56"/>
  </w:num>
  <w:num w:numId="12">
    <w:abstractNumId w:val="88"/>
  </w:num>
  <w:num w:numId="13">
    <w:abstractNumId w:val="26"/>
  </w:num>
  <w:num w:numId="14">
    <w:abstractNumId w:val="4"/>
  </w:num>
  <w:num w:numId="15">
    <w:abstractNumId w:val="73"/>
  </w:num>
  <w:num w:numId="16">
    <w:abstractNumId w:val="62"/>
  </w:num>
  <w:num w:numId="17">
    <w:abstractNumId w:val="30"/>
  </w:num>
  <w:num w:numId="18">
    <w:abstractNumId w:val="70"/>
  </w:num>
  <w:num w:numId="19">
    <w:abstractNumId w:val="24"/>
  </w:num>
  <w:num w:numId="20">
    <w:abstractNumId w:val="61"/>
  </w:num>
  <w:num w:numId="21">
    <w:abstractNumId w:val="19"/>
  </w:num>
  <w:num w:numId="22">
    <w:abstractNumId w:val="59"/>
  </w:num>
  <w:num w:numId="23">
    <w:abstractNumId w:val="27"/>
  </w:num>
  <w:num w:numId="24">
    <w:abstractNumId w:val="83"/>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1"/>
  </w:num>
  <w:num w:numId="33">
    <w:abstractNumId w:val="71"/>
  </w:num>
  <w:num w:numId="34">
    <w:abstractNumId w:val="15"/>
  </w:num>
  <w:num w:numId="35">
    <w:abstractNumId w:val="22"/>
  </w:num>
  <w:num w:numId="36">
    <w:abstractNumId w:val="34"/>
  </w:num>
  <w:num w:numId="37">
    <w:abstractNumId w:val="87"/>
  </w:num>
  <w:num w:numId="38">
    <w:abstractNumId w:val="12"/>
  </w:num>
  <w:num w:numId="39">
    <w:abstractNumId w:val="40"/>
  </w:num>
  <w:num w:numId="40">
    <w:abstractNumId w:val="85"/>
  </w:num>
  <w:num w:numId="41">
    <w:abstractNumId w:val="78"/>
  </w:num>
  <w:num w:numId="42">
    <w:abstractNumId w:val="90"/>
  </w:num>
  <w:num w:numId="43">
    <w:abstractNumId w:val="5"/>
  </w:num>
  <w:num w:numId="44">
    <w:abstractNumId w:val="17"/>
  </w:num>
  <w:num w:numId="45">
    <w:abstractNumId w:val="53"/>
  </w:num>
  <w:num w:numId="46">
    <w:abstractNumId w:val="44"/>
  </w:num>
  <w:num w:numId="47">
    <w:abstractNumId w:val="86"/>
  </w:num>
  <w:num w:numId="48">
    <w:abstractNumId w:val="79"/>
  </w:num>
  <w:num w:numId="49">
    <w:abstractNumId w:val="33"/>
  </w:num>
  <w:num w:numId="50">
    <w:abstractNumId w:val="8"/>
  </w:num>
  <w:num w:numId="51">
    <w:abstractNumId w:val="68"/>
  </w:num>
  <w:num w:numId="52">
    <w:abstractNumId w:val="28"/>
  </w:num>
  <w:num w:numId="53">
    <w:abstractNumId w:val="45"/>
  </w:num>
  <w:num w:numId="54">
    <w:abstractNumId w:val="47"/>
  </w:num>
  <w:num w:numId="55">
    <w:abstractNumId w:val="23"/>
  </w:num>
  <w:num w:numId="56">
    <w:abstractNumId w:val="57"/>
  </w:num>
  <w:num w:numId="57">
    <w:abstractNumId w:val="65"/>
  </w:num>
  <w:num w:numId="58">
    <w:abstractNumId w:val="1"/>
  </w:num>
  <w:num w:numId="59">
    <w:abstractNumId w:val="43"/>
  </w:num>
  <w:num w:numId="60">
    <w:abstractNumId w:val="41"/>
  </w:num>
  <w:num w:numId="61">
    <w:abstractNumId w:val="64"/>
  </w:num>
  <w:num w:numId="62">
    <w:abstractNumId w:val="31"/>
  </w:num>
  <w:num w:numId="63">
    <w:abstractNumId w:val="11"/>
  </w:num>
  <w:num w:numId="64">
    <w:abstractNumId w:val="67"/>
  </w:num>
  <w:num w:numId="65">
    <w:abstractNumId w:val="50"/>
  </w:num>
  <w:num w:numId="66">
    <w:abstractNumId w:val="55"/>
  </w:num>
  <w:num w:numId="67">
    <w:abstractNumId w:val="6"/>
  </w:num>
  <w:num w:numId="68">
    <w:abstractNumId w:val="29"/>
  </w:num>
  <w:num w:numId="69">
    <w:abstractNumId w:val="38"/>
  </w:num>
  <w:num w:numId="70">
    <w:abstractNumId w:val="69"/>
  </w:num>
  <w:num w:numId="71">
    <w:abstractNumId w:val="13"/>
  </w:num>
  <w:num w:numId="72">
    <w:abstractNumId w:val="46"/>
  </w:num>
  <w:num w:numId="73">
    <w:abstractNumId w:val="35"/>
  </w:num>
  <w:num w:numId="74">
    <w:abstractNumId w:val="9"/>
  </w:num>
  <w:num w:numId="75">
    <w:abstractNumId w:val="84"/>
  </w:num>
  <w:num w:numId="76">
    <w:abstractNumId w:val="75"/>
  </w:num>
  <w:num w:numId="77">
    <w:abstractNumId w:val="82"/>
  </w:num>
  <w:num w:numId="78">
    <w:abstractNumId w:val="7"/>
  </w:num>
  <w:num w:numId="79">
    <w:abstractNumId w:val="18"/>
  </w:num>
  <w:num w:numId="80">
    <w:abstractNumId w:val="66"/>
  </w:num>
  <w:num w:numId="81">
    <w:abstractNumId w:val="49"/>
  </w:num>
  <w:num w:numId="82">
    <w:abstractNumId w:val="77"/>
  </w:num>
  <w:num w:numId="83">
    <w:abstractNumId w:val="72"/>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37C7B"/>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9741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0CB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477"/>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D75"/>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0CF"/>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D40CF"/>
    <w:pPr>
      <w:spacing w:before="200" w:after="200"/>
      <w:jc w:val="both"/>
    </w:pPr>
    <w:rPr>
      <w:sz w:val="22"/>
    </w:rPr>
  </w:style>
  <w:style w:type="paragraph" w:styleId="1">
    <w:name w:val="heading 1"/>
    <w:next w:val="a2"/>
    <w:link w:val="18"/>
    <w:autoRedefine/>
    <w:qFormat/>
    <w:rsid w:val="00FD40C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D40C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D40C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D40C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D40CF"/>
    <w:pPr>
      <w:keepNext/>
      <w:suppressAutoHyphens/>
      <w:spacing w:before="240"/>
      <w:jc w:val="left"/>
      <w:outlineLvl w:val="4"/>
    </w:pPr>
    <w:rPr>
      <w:rFonts w:ascii="Arial Narrow" w:hAnsi="Arial Narrow"/>
    </w:rPr>
  </w:style>
  <w:style w:type="paragraph" w:styleId="6">
    <w:name w:val="heading 6"/>
    <w:basedOn w:val="a2"/>
    <w:next w:val="a2"/>
    <w:link w:val="60"/>
    <w:autoRedefine/>
    <w:rsid w:val="00FD40CF"/>
    <w:pPr>
      <w:numPr>
        <w:ilvl w:val="5"/>
        <w:numId w:val="1"/>
      </w:numPr>
      <w:spacing w:before="240"/>
      <w:outlineLvl w:val="5"/>
    </w:pPr>
    <w:rPr>
      <w:rFonts w:ascii="Arial" w:hAnsi="Arial"/>
      <w:i/>
      <w:szCs w:val="22"/>
    </w:rPr>
  </w:style>
  <w:style w:type="paragraph" w:styleId="7">
    <w:name w:val="heading 7"/>
    <w:basedOn w:val="a2"/>
    <w:next w:val="a2"/>
    <w:link w:val="70"/>
    <w:autoRedefine/>
    <w:rsid w:val="00FD40CF"/>
    <w:pPr>
      <w:numPr>
        <w:ilvl w:val="6"/>
        <w:numId w:val="1"/>
      </w:numPr>
      <w:spacing w:before="240"/>
      <w:outlineLvl w:val="6"/>
    </w:pPr>
    <w:rPr>
      <w:rFonts w:ascii="Arial" w:hAnsi="Arial"/>
      <w:szCs w:val="22"/>
    </w:rPr>
  </w:style>
  <w:style w:type="paragraph" w:styleId="8">
    <w:name w:val="heading 8"/>
    <w:basedOn w:val="a2"/>
    <w:next w:val="a2"/>
    <w:link w:val="80"/>
    <w:autoRedefine/>
    <w:rsid w:val="00FD40CF"/>
    <w:pPr>
      <w:numPr>
        <w:ilvl w:val="7"/>
        <w:numId w:val="1"/>
      </w:numPr>
      <w:spacing w:before="240"/>
      <w:outlineLvl w:val="7"/>
    </w:pPr>
    <w:rPr>
      <w:rFonts w:ascii="Arial" w:hAnsi="Arial"/>
      <w:i/>
      <w:szCs w:val="22"/>
    </w:rPr>
  </w:style>
  <w:style w:type="paragraph" w:styleId="9">
    <w:name w:val="heading 9"/>
    <w:basedOn w:val="a2"/>
    <w:next w:val="a2"/>
    <w:link w:val="90"/>
    <w:autoRedefine/>
    <w:rsid w:val="00FD40C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D40C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D40CF"/>
  </w:style>
  <w:style w:type="character" w:customStyle="1" w:styleId="18">
    <w:name w:val="Заголовок 1 Знак"/>
    <w:basedOn w:val="a3"/>
    <w:link w:val="1"/>
    <w:rsid w:val="00FD40CF"/>
    <w:rPr>
      <w:rFonts w:ascii="Arial" w:hAnsi="Arial"/>
      <w:b/>
      <w:kern w:val="28"/>
      <w:sz w:val="36"/>
    </w:rPr>
  </w:style>
  <w:style w:type="character" w:customStyle="1" w:styleId="25">
    <w:name w:val="Заголовок 2 Знак"/>
    <w:basedOn w:val="a3"/>
    <w:link w:val="2"/>
    <w:rsid w:val="00FD40CF"/>
    <w:rPr>
      <w:rFonts w:ascii="Arial" w:eastAsia="Arial Unicode MS" w:hAnsi="Arial"/>
      <w:b/>
      <w:sz w:val="26"/>
    </w:rPr>
  </w:style>
  <w:style w:type="character" w:customStyle="1" w:styleId="33">
    <w:name w:val="Заголовок 3 Знак"/>
    <w:basedOn w:val="a3"/>
    <w:link w:val="3"/>
    <w:rsid w:val="00FD40CF"/>
    <w:rPr>
      <w:rFonts w:ascii="Arial" w:hAnsi="Arial"/>
      <w:b/>
      <w:sz w:val="22"/>
      <w:szCs w:val="22"/>
    </w:rPr>
  </w:style>
  <w:style w:type="character" w:customStyle="1" w:styleId="41">
    <w:name w:val="Заголовок 4 Знак"/>
    <w:basedOn w:val="a3"/>
    <w:link w:val="4"/>
    <w:rsid w:val="00FD40CF"/>
    <w:rPr>
      <w:rFonts w:ascii="Arial" w:hAnsi="Arial"/>
      <w:sz w:val="22"/>
    </w:rPr>
  </w:style>
  <w:style w:type="character" w:customStyle="1" w:styleId="50">
    <w:name w:val="Заголовок 5 Знак"/>
    <w:basedOn w:val="a3"/>
    <w:link w:val="5"/>
    <w:rsid w:val="00FD40CF"/>
    <w:rPr>
      <w:rFonts w:ascii="Arial Narrow" w:hAnsi="Arial Narrow"/>
      <w:sz w:val="22"/>
    </w:rPr>
  </w:style>
  <w:style w:type="character" w:customStyle="1" w:styleId="60">
    <w:name w:val="Заголовок 6 Знак"/>
    <w:basedOn w:val="a3"/>
    <w:link w:val="6"/>
    <w:rsid w:val="00FD40CF"/>
    <w:rPr>
      <w:rFonts w:ascii="Arial" w:hAnsi="Arial"/>
      <w:i/>
      <w:sz w:val="22"/>
      <w:szCs w:val="22"/>
    </w:rPr>
  </w:style>
  <w:style w:type="character" w:customStyle="1" w:styleId="70">
    <w:name w:val="Заголовок 7 Знак"/>
    <w:basedOn w:val="a3"/>
    <w:link w:val="7"/>
    <w:rsid w:val="00FD40CF"/>
    <w:rPr>
      <w:rFonts w:ascii="Arial" w:hAnsi="Arial"/>
      <w:sz w:val="22"/>
      <w:szCs w:val="22"/>
    </w:rPr>
  </w:style>
  <w:style w:type="character" w:customStyle="1" w:styleId="80">
    <w:name w:val="Заголовок 8 Знак"/>
    <w:basedOn w:val="a3"/>
    <w:link w:val="8"/>
    <w:rsid w:val="00FD40CF"/>
    <w:rPr>
      <w:rFonts w:ascii="Arial" w:hAnsi="Arial"/>
      <w:i/>
      <w:sz w:val="22"/>
      <w:szCs w:val="22"/>
    </w:rPr>
  </w:style>
  <w:style w:type="character" w:customStyle="1" w:styleId="90">
    <w:name w:val="Заголовок 9 Знак"/>
    <w:basedOn w:val="a3"/>
    <w:link w:val="9"/>
    <w:rsid w:val="00FD40CF"/>
    <w:rPr>
      <w:rFonts w:ascii="Arial" w:hAnsi="Arial"/>
      <w:i/>
      <w:sz w:val="18"/>
      <w:szCs w:val="18"/>
    </w:rPr>
  </w:style>
  <w:style w:type="character" w:styleId="a6">
    <w:name w:val="annotation reference"/>
    <w:basedOn w:val="a3"/>
    <w:semiHidden/>
    <w:rsid w:val="00FD40CF"/>
    <w:rPr>
      <w:sz w:val="16"/>
    </w:rPr>
  </w:style>
  <w:style w:type="character" w:styleId="a7">
    <w:name w:val="footnote reference"/>
    <w:aliases w:val="Ciae niinee 1,Знак сноски 1,Знак сноски-FN,Ciae niinee-FN"/>
    <w:basedOn w:val="a3"/>
    <w:rsid w:val="00FD40CF"/>
    <w:rPr>
      <w:vertAlign w:val="superscript"/>
    </w:rPr>
  </w:style>
  <w:style w:type="paragraph" w:styleId="a8">
    <w:name w:val="caption"/>
    <w:basedOn w:val="a2"/>
    <w:next w:val="a2"/>
    <w:qFormat/>
    <w:rsid w:val="00FD40C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D40CF"/>
    <w:pPr>
      <w:tabs>
        <w:tab w:val="left" w:pos="0"/>
        <w:tab w:val="right" w:pos="8789"/>
      </w:tabs>
      <w:ind w:left="425" w:right="284" w:hanging="425"/>
      <w:jc w:val="left"/>
    </w:pPr>
    <w:rPr>
      <w:caps/>
      <w:noProof/>
      <w:sz w:val="20"/>
    </w:rPr>
  </w:style>
  <w:style w:type="paragraph" w:styleId="42">
    <w:name w:val="toc 4"/>
    <w:basedOn w:val="a2"/>
    <w:next w:val="a2"/>
    <w:autoRedefine/>
    <w:rsid w:val="00FD40CF"/>
    <w:pPr>
      <w:tabs>
        <w:tab w:val="left" w:pos="0"/>
        <w:tab w:val="right" w:pos="8789"/>
      </w:tabs>
      <w:spacing w:after="0"/>
      <w:ind w:right="284"/>
    </w:pPr>
    <w:rPr>
      <w:caps/>
      <w:sz w:val="20"/>
    </w:rPr>
  </w:style>
  <w:style w:type="paragraph" w:styleId="51">
    <w:name w:val="toc 5"/>
    <w:basedOn w:val="a2"/>
    <w:next w:val="a2"/>
    <w:autoRedefine/>
    <w:rsid w:val="00FD40CF"/>
    <w:pPr>
      <w:tabs>
        <w:tab w:val="left" w:pos="425"/>
        <w:tab w:val="right" w:pos="8789"/>
      </w:tabs>
      <w:ind w:left="425" w:right="284"/>
    </w:pPr>
    <w:rPr>
      <w:smallCaps/>
      <w:sz w:val="20"/>
    </w:rPr>
  </w:style>
  <w:style w:type="paragraph" w:styleId="61">
    <w:name w:val="toc 6"/>
    <w:basedOn w:val="a2"/>
    <w:next w:val="a2"/>
    <w:autoRedefine/>
    <w:rsid w:val="00FD40CF"/>
    <w:pPr>
      <w:tabs>
        <w:tab w:val="left" w:pos="0"/>
        <w:tab w:val="right" w:pos="8789"/>
      </w:tabs>
      <w:spacing w:before="20" w:after="20"/>
      <w:ind w:left="851" w:right="284"/>
    </w:pPr>
    <w:rPr>
      <w:sz w:val="20"/>
    </w:rPr>
  </w:style>
  <w:style w:type="paragraph" w:styleId="71">
    <w:name w:val="toc 7"/>
    <w:basedOn w:val="a2"/>
    <w:next w:val="a2"/>
    <w:autoRedefine/>
    <w:rsid w:val="00FD40CF"/>
    <w:pPr>
      <w:tabs>
        <w:tab w:val="right" w:leader="dot" w:pos="9639"/>
      </w:tabs>
      <w:spacing w:after="0"/>
      <w:ind w:left="1320"/>
    </w:pPr>
    <w:rPr>
      <w:sz w:val="18"/>
    </w:rPr>
  </w:style>
  <w:style w:type="paragraph" w:styleId="81">
    <w:name w:val="toc 8"/>
    <w:basedOn w:val="a2"/>
    <w:next w:val="a2"/>
    <w:autoRedefine/>
    <w:rsid w:val="00FD40CF"/>
    <w:pPr>
      <w:tabs>
        <w:tab w:val="right" w:leader="dot" w:pos="9639"/>
      </w:tabs>
      <w:spacing w:after="0"/>
      <w:ind w:left="1540"/>
    </w:pPr>
    <w:rPr>
      <w:sz w:val="18"/>
    </w:rPr>
  </w:style>
  <w:style w:type="paragraph" w:styleId="91">
    <w:name w:val="toc 9"/>
    <w:basedOn w:val="a2"/>
    <w:next w:val="a2"/>
    <w:autoRedefine/>
    <w:rsid w:val="00FD40CF"/>
    <w:pPr>
      <w:tabs>
        <w:tab w:val="right" w:leader="dot" w:pos="9639"/>
      </w:tabs>
      <w:spacing w:after="0"/>
      <w:ind w:left="1760"/>
    </w:pPr>
    <w:rPr>
      <w:sz w:val="18"/>
    </w:rPr>
  </w:style>
  <w:style w:type="paragraph" w:styleId="a9">
    <w:name w:val="annotation text"/>
    <w:basedOn w:val="a2"/>
    <w:link w:val="aa"/>
    <w:rsid w:val="00FD40CF"/>
    <w:pPr>
      <w:suppressAutoHyphens/>
      <w:ind w:left="567"/>
    </w:pPr>
    <w:rPr>
      <w:sz w:val="20"/>
    </w:rPr>
  </w:style>
  <w:style w:type="character" w:customStyle="1" w:styleId="aa">
    <w:name w:val="Текст примечания Знак"/>
    <w:basedOn w:val="a3"/>
    <w:link w:val="a9"/>
    <w:rsid w:val="00FD40C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D40C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D40C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D40C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D40C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D40C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D40C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D40C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D40CF"/>
    <w:rPr>
      <w:sz w:val="22"/>
    </w:rPr>
  </w:style>
  <w:style w:type="paragraph" w:customStyle="1" w:styleId="afb">
    <w:name w:val="Вывод по разделу"/>
    <w:basedOn w:val="a2"/>
    <w:next w:val="a2"/>
    <w:link w:val="afc"/>
    <w:qFormat/>
    <w:rsid w:val="00FD40CF"/>
    <w:pPr>
      <w:spacing w:before="300" w:after="120"/>
    </w:pPr>
    <w:rPr>
      <w:rFonts w:ascii="Arial Narrow" w:hAnsi="Arial Narrow"/>
      <w:b/>
    </w:rPr>
  </w:style>
  <w:style w:type="character" w:customStyle="1" w:styleId="afc">
    <w:name w:val="Вывод по разделу Знак"/>
    <w:basedOn w:val="a3"/>
    <w:link w:val="afb"/>
    <w:rsid w:val="00FD40CF"/>
    <w:rPr>
      <w:rFonts w:ascii="Arial Narrow" w:hAnsi="Arial Narrow"/>
      <w:b/>
      <w:sz w:val="22"/>
    </w:rPr>
  </w:style>
  <w:style w:type="paragraph" w:customStyle="1" w:styleId="afd">
    <w:name w:val="Оглавление"/>
    <w:basedOn w:val="a2"/>
    <w:link w:val="afe"/>
    <w:qFormat/>
    <w:rsid w:val="00FD40C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D40C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D40CF"/>
    <w:pPr>
      <w:tabs>
        <w:tab w:val="clear" w:pos="360"/>
      </w:tabs>
      <w:spacing w:before="80" w:line="240" w:lineRule="auto"/>
      <w:ind w:left="720"/>
    </w:pPr>
  </w:style>
  <w:style w:type="character" w:customStyle="1" w:styleId="27">
    <w:name w:val="Список без нумерации 2 уровня Знак"/>
    <w:basedOn w:val="1b"/>
    <w:link w:val="26"/>
    <w:rsid w:val="00FD40CF"/>
    <w:rPr>
      <w:sz w:val="22"/>
    </w:rPr>
  </w:style>
  <w:style w:type="paragraph" w:customStyle="1" w:styleId="34">
    <w:name w:val="Список без нумерации 3 уровня"/>
    <w:basedOn w:val="26"/>
    <w:link w:val="35"/>
    <w:qFormat/>
    <w:rsid w:val="00FD40CF"/>
    <w:pPr>
      <w:spacing w:before="40"/>
      <w:ind w:left="1080"/>
    </w:pPr>
  </w:style>
  <w:style w:type="character" w:customStyle="1" w:styleId="35">
    <w:name w:val="Список без нумерации 3 уровня Знак"/>
    <w:basedOn w:val="27"/>
    <w:link w:val="34"/>
    <w:rsid w:val="00FD40CF"/>
    <w:rPr>
      <w:sz w:val="22"/>
    </w:rPr>
  </w:style>
  <w:style w:type="paragraph" w:customStyle="1" w:styleId="1c">
    <w:name w:val="Нумерованный список 1"/>
    <w:basedOn w:val="a2"/>
    <w:link w:val="1d"/>
    <w:qFormat/>
    <w:rsid w:val="00FD40CF"/>
    <w:rPr>
      <w:rFonts w:ascii="Arial" w:hAnsi="Arial"/>
      <w:sz w:val="20"/>
    </w:rPr>
  </w:style>
  <w:style w:type="character" w:customStyle="1" w:styleId="1d">
    <w:name w:val="Нумерованный список 1 Знак"/>
    <w:basedOn w:val="a3"/>
    <w:link w:val="1c"/>
    <w:rsid w:val="00FD40CF"/>
    <w:rPr>
      <w:rFonts w:ascii="Arial" w:hAnsi="Arial"/>
    </w:rPr>
  </w:style>
  <w:style w:type="paragraph" w:customStyle="1" w:styleId="aff0">
    <w:name w:val="Приложения"/>
    <w:basedOn w:val="a2"/>
    <w:next w:val="a2"/>
    <w:link w:val="aff1"/>
    <w:qFormat/>
    <w:rsid w:val="00FD40C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D40CF"/>
    <w:rPr>
      <w:rFonts w:ascii="Arial Narrow" w:hAnsi="Arial Narrow"/>
      <w:b/>
      <w:bCs/>
      <w:caps/>
      <w:sz w:val="24"/>
    </w:rPr>
  </w:style>
  <w:style w:type="paragraph" w:customStyle="1" w:styleId="1e">
    <w:name w:val="Список_без_буллита 1"/>
    <w:basedOn w:val="1a"/>
    <w:next w:val="1a"/>
    <w:link w:val="1f"/>
    <w:qFormat/>
    <w:rsid w:val="00FD40C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D40CF"/>
    <w:rPr>
      <w:rFonts w:ascii="Arial" w:hAnsi="Arial"/>
      <w:sz w:val="22"/>
    </w:rPr>
  </w:style>
  <w:style w:type="paragraph" w:customStyle="1" w:styleId="aff2">
    <w:name w:val="Список заголовок"/>
    <w:basedOn w:val="a2"/>
    <w:next w:val="1a"/>
    <w:link w:val="aff3"/>
    <w:qFormat/>
    <w:rsid w:val="00FD40CF"/>
    <w:pPr>
      <w:keepNext/>
      <w:spacing w:before="240"/>
    </w:pPr>
    <w:rPr>
      <w:rFonts w:ascii="Arial" w:hAnsi="Arial"/>
      <w:sz w:val="20"/>
    </w:rPr>
  </w:style>
  <w:style w:type="character" w:customStyle="1" w:styleId="aff3">
    <w:name w:val="Список заголовок Знак"/>
    <w:basedOn w:val="a3"/>
    <w:link w:val="aff2"/>
    <w:rsid w:val="00FD40C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D40CF"/>
    <w:pPr>
      <w:ind w:left="714" w:firstLine="0"/>
    </w:pPr>
    <w:rPr>
      <w:rFonts w:ascii="Arial" w:hAnsi="Arial"/>
    </w:rPr>
  </w:style>
  <w:style w:type="character" w:customStyle="1" w:styleId="2b">
    <w:name w:val="Список_без_буллита 2 Знак"/>
    <w:basedOn w:val="27"/>
    <w:link w:val="2a"/>
    <w:rsid w:val="00FD40CF"/>
    <w:rPr>
      <w:rFonts w:ascii="Arial" w:hAnsi="Arial"/>
      <w:sz w:val="22"/>
    </w:rPr>
  </w:style>
  <w:style w:type="paragraph" w:customStyle="1" w:styleId="36">
    <w:name w:val="Список_без_буллита 3"/>
    <w:basedOn w:val="34"/>
    <w:link w:val="37"/>
    <w:qFormat/>
    <w:rsid w:val="00FD40CF"/>
    <w:pPr>
      <w:ind w:left="1077" w:firstLine="0"/>
    </w:pPr>
    <w:rPr>
      <w:rFonts w:ascii="Arial" w:hAnsi="Arial"/>
    </w:rPr>
  </w:style>
  <w:style w:type="character" w:customStyle="1" w:styleId="37">
    <w:name w:val="Список_без_буллита 3 Знак"/>
    <w:basedOn w:val="35"/>
    <w:link w:val="36"/>
    <w:rsid w:val="00FD40CF"/>
    <w:rPr>
      <w:rFonts w:ascii="Arial" w:hAnsi="Arial"/>
      <w:sz w:val="22"/>
    </w:rPr>
  </w:style>
  <w:style w:type="paragraph" w:customStyle="1" w:styleId="aff4">
    <w:name w:val="Реквизиты компании"/>
    <w:basedOn w:val="a2"/>
    <w:link w:val="aff5"/>
    <w:qFormat/>
    <w:rsid w:val="00FD40C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D40CF"/>
    <w:rPr>
      <w:rFonts w:ascii="Arial Narrow" w:hAnsi="Arial Narrow" w:cs="Arial"/>
      <w:b/>
      <w:bCs/>
      <w:sz w:val="16"/>
      <w:szCs w:val="16"/>
      <w:u w:val="single"/>
    </w:rPr>
  </w:style>
  <w:style w:type="paragraph" w:customStyle="1" w:styleId="aff6">
    <w:name w:val="Наименование Клиента"/>
    <w:basedOn w:val="a2"/>
    <w:link w:val="aff7"/>
    <w:qFormat/>
    <w:rsid w:val="00FD40C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D40CF"/>
    <w:rPr>
      <w:rFonts w:ascii="Arial" w:hAnsi="Arial"/>
      <w:b/>
      <w:caps/>
      <w:kern w:val="28"/>
      <w:sz w:val="28"/>
    </w:rPr>
  </w:style>
  <w:style w:type="paragraph" w:customStyle="1" w:styleId="aff8">
    <w:name w:val="Наименование проекта"/>
    <w:basedOn w:val="af8"/>
    <w:link w:val="aff9"/>
    <w:qFormat/>
    <w:rsid w:val="00FD40CF"/>
    <w:pPr>
      <w:spacing w:before="0" w:after="0"/>
    </w:pPr>
  </w:style>
  <w:style w:type="character" w:customStyle="1" w:styleId="aff9">
    <w:name w:val="Наименование проекта Знак"/>
    <w:basedOn w:val="af9"/>
    <w:link w:val="aff8"/>
    <w:rsid w:val="00FD40C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D40CF"/>
    <w:pPr>
      <w:spacing w:before="60" w:after="60"/>
    </w:pPr>
    <w:rPr>
      <w:b w:val="0"/>
      <w:smallCaps/>
    </w:rPr>
  </w:style>
  <w:style w:type="character" w:customStyle="1" w:styleId="44">
    <w:name w:val="Нумерованный список 4 уровня с объединением Знак"/>
    <w:basedOn w:val="33"/>
    <w:link w:val="43"/>
    <w:rsid w:val="00FD40C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D40C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D40C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D40C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D40CF"/>
    <w:rPr>
      <w:rFonts w:ascii="Arial" w:hAnsi="Arial"/>
      <w:i w:val="0"/>
      <w:sz w:val="22"/>
      <w:szCs w:val="22"/>
    </w:rPr>
  </w:style>
  <w:style w:type="paragraph" w:customStyle="1" w:styleId="affa">
    <w:name w:val="Таблица текст"/>
    <w:basedOn w:val="a2"/>
    <w:link w:val="affb"/>
    <w:qFormat/>
    <w:rsid w:val="00FD40CF"/>
    <w:rPr>
      <w:rFonts w:ascii="Arial" w:hAnsi="Arial"/>
      <w:sz w:val="19"/>
    </w:rPr>
  </w:style>
  <w:style w:type="character" w:customStyle="1" w:styleId="affb">
    <w:name w:val="Таблица текст Знак"/>
    <w:basedOn w:val="a3"/>
    <w:link w:val="affa"/>
    <w:rsid w:val="00FD40CF"/>
    <w:rPr>
      <w:rFonts w:ascii="Arial" w:hAnsi="Arial"/>
      <w:sz w:val="19"/>
    </w:rPr>
  </w:style>
  <w:style w:type="paragraph" w:customStyle="1" w:styleId="1f0">
    <w:name w:val="Заголовок 1 без номера"/>
    <w:basedOn w:val="1"/>
    <w:next w:val="a2"/>
    <w:link w:val="1f1"/>
    <w:qFormat/>
    <w:rsid w:val="00FD40CF"/>
    <w:pPr>
      <w:numPr>
        <w:numId w:val="0"/>
      </w:numPr>
      <w:tabs>
        <w:tab w:val="num" w:pos="0"/>
      </w:tabs>
      <w:ind w:left="-851" w:firstLine="851"/>
    </w:pPr>
  </w:style>
  <w:style w:type="character" w:customStyle="1" w:styleId="1f1">
    <w:name w:val="Заголовок 1 без номера Знак"/>
    <w:basedOn w:val="18"/>
    <w:link w:val="1f0"/>
    <w:rsid w:val="00FD40C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D40CF"/>
  </w:style>
  <w:style w:type="character" w:customStyle="1" w:styleId="00">
    <w:name w:val="Заголовок 0 Знак"/>
    <w:basedOn w:val="1f1"/>
    <w:link w:val="0"/>
    <w:rsid w:val="00FD40CF"/>
    <w:rPr>
      <w:rFonts w:ascii="Arial" w:hAnsi="Arial"/>
      <w:b/>
      <w:kern w:val="28"/>
      <w:sz w:val="36"/>
    </w:rPr>
  </w:style>
  <w:style w:type="paragraph" w:customStyle="1" w:styleId="2c">
    <w:name w:val="Заголовок 2 без номера"/>
    <w:basedOn w:val="2"/>
    <w:link w:val="2d"/>
    <w:qFormat/>
    <w:rsid w:val="00FD40CF"/>
  </w:style>
  <w:style w:type="character" w:customStyle="1" w:styleId="2d">
    <w:name w:val="Заголовок 2 без номера Знак"/>
    <w:basedOn w:val="25"/>
    <w:link w:val="2c"/>
    <w:rsid w:val="00FD40CF"/>
    <w:rPr>
      <w:rFonts w:ascii="Arial" w:eastAsia="Arial Unicode MS" w:hAnsi="Arial"/>
      <w:b/>
      <w:sz w:val="26"/>
    </w:rPr>
  </w:style>
  <w:style w:type="paragraph" w:customStyle="1" w:styleId="31">
    <w:name w:val="Заголовок 3 без номера"/>
    <w:basedOn w:val="3"/>
    <w:link w:val="38"/>
    <w:qFormat/>
    <w:rsid w:val="00FD40C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D40C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D40C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D40C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D40CF"/>
    <w:pPr>
      <w:spacing w:before="0" w:after="0"/>
    </w:pPr>
    <w:rPr>
      <w:rFonts w:ascii="Arial" w:hAnsi="Arial"/>
      <w:bCs/>
      <w:sz w:val="15"/>
      <w:lang w:eastAsia="ko-KR"/>
    </w:rPr>
  </w:style>
  <w:style w:type="paragraph" w:customStyle="1" w:styleId="afff5">
    <w:name w:val="Шапка ПАКК полужирный"/>
    <w:basedOn w:val="afff4"/>
    <w:autoRedefine/>
    <w:rsid w:val="00FD40CF"/>
    <w:rPr>
      <w:b/>
    </w:rPr>
  </w:style>
  <w:style w:type="paragraph" w:customStyle="1" w:styleId="-019">
    <w:name w:val="Стиль Стиль Кому + Слева:  -0.19 см"/>
    <w:basedOn w:val="afff6"/>
    <w:rsid w:val="00FD40C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D40CF"/>
    <w:pPr>
      <w:ind w:left="720"/>
      <w:contextualSpacing/>
    </w:pPr>
  </w:style>
  <w:style w:type="paragraph" w:styleId="a">
    <w:name w:val="List"/>
    <w:aliases w:val="Список Знак,Список Знак1,Список Знак Знак,Headline1"/>
    <w:basedOn w:val="a2"/>
    <w:link w:val="2e"/>
    <w:autoRedefine/>
    <w:rsid w:val="00FD40C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D40CF"/>
    <w:pPr>
      <w:keepNext/>
      <w:keepLines/>
      <w:numPr>
        <w:numId w:val="3"/>
      </w:numPr>
      <w:tabs>
        <w:tab w:val="left" w:pos="0"/>
      </w:tabs>
    </w:pPr>
  </w:style>
  <w:style w:type="paragraph" w:customStyle="1" w:styleId="30">
    <w:name w:val="Список3"/>
    <w:basedOn w:val="a2"/>
    <w:autoRedefine/>
    <w:rsid w:val="00FD40CF"/>
    <w:pPr>
      <w:numPr>
        <w:numId w:val="5"/>
      </w:numPr>
      <w:tabs>
        <w:tab w:val="clear" w:pos="360"/>
        <w:tab w:val="left" w:pos="1208"/>
      </w:tabs>
      <w:spacing w:before="80" w:after="80"/>
      <w:ind w:left="1208" w:hanging="357"/>
    </w:pPr>
  </w:style>
  <w:style w:type="paragraph" w:customStyle="1" w:styleId="17">
    <w:name w:val="Номер1"/>
    <w:basedOn w:val="a"/>
    <w:autoRedefine/>
    <w:rsid w:val="00FD40CF"/>
    <w:pPr>
      <w:numPr>
        <w:ilvl w:val="1"/>
        <w:numId w:val="3"/>
      </w:numPr>
    </w:pPr>
  </w:style>
  <w:style w:type="paragraph" w:customStyle="1" w:styleId="24">
    <w:name w:val="Номер2"/>
    <w:basedOn w:val="2f"/>
    <w:autoRedefine/>
    <w:rsid w:val="00FD40CF"/>
    <w:pPr>
      <w:numPr>
        <w:ilvl w:val="2"/>
        <w:numId w:val="3"/>
      </w:numPr>
      <w:spacing w:before="120" w:after="120"/>
    </w:pPr>
  </w:style>
  <w:style w:type="paragraph" w:styleId="2f0">
    <w:name w:val="toc 2"/>
    <w:basedOn w:val="a2"/>
    <w:next w:val="a2"/>
    <w:rsid w:val="00FD40CF"/>
    <w:pPr>
      <w:tabs>
        <w:tab w:val="left" w:pos="425"/>
        <w:tab w:val="right" w:pos="8789"/>
      </w:tabs>
      <w:ind w:left="850" w:right="284" w:hanging="425"/>
    </w:pPr>
    <w:rPr>
      <w:smallCaps/>
      <w:noProof/>
      <w:sz w:val="20"/>
    </w:rPr>
  </w:style>
  <w:style w:type="paragraph" w:styleId="39">
    <w:name w:val="toc 3"/>
    <w:basedOn w:val="a2"/>
    <w:next w:val="a2"/>
    <w:rsid w:val="00FD40C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D40C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D40C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D40C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D40C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D40C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D40CF"/>
    <w:rPr>
      <w:sz w:val="22"/>
    </w:rPr>
  </w:style>
  <w:style w:type="paragraph" w:customStyle="1" w:styleId="affff1">
    <w:name w:val="Название документа"/>
    <w:basedOn w:val="a2"/>
    <w:next w:val="a2"/>
    <w:autoRedefine/>
    <w:rsid w:val="00FD40CF"/>
    <w:pPr>
      <w:suppressLineNumbers/>
      <w:suppressAutoHyphens/>
      <w:ind w:left="-851"/>
      <w:jc w:val="left"/>
    </w:pPr>
    <w:rPr>
      <w:rFonts w:ascii="Arial" w:hAnsi="Arial"/>
      <w:b/>
      <w:sz w:val="40"/>
    </w:rPr>
  </w:style>
  <w:style w:type="character" w:styleId="affff2">
    <w:name w:val="page number"/>
    <w:basedOn w:val="a3"/>
    <w:rsid w:val="00FD40CF"/>
    <w:rPr>
      <w:rFonts w:ascii="Arial" w:hAnsi="Arial"/>
    </w:rPr>
  </w:style>
  <w:style w:type="paragraph" w:customStyle="1" w:styleId="affff3">
    <w:name w:val="Подзаголовок документа"/>
    <w:basedOn w:val="a2"/>
    <w:autoRedefine/>
    <w:rsid w:val="00FD40C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D40CF"/>
    <w:pPr>
      <w:tabs>
        <w:tab w:val="left" w:pos="0"/>
      </w:tabs>
      <w:spacing w:before="840" w:after="1080"/>
    </w:pPr>
    <w:rPr>
      <w:rFonts w:ascii="Arial" w:hAnsi="Arial"/>
      <w:b/>
      <w:sz w:val="36"/>
    </w:rPr>
  </w:style>
  <w:style w:type="paragraph" w:customStyle="1" w:styleId="affff5">
    <w:name w:val="Гриф"/>
    <w:basedOn w:val="a2"/>
    <w:rsid w:val="00FD40CF"/>
    <w:rPr>
      <w:rFonts w:ascii="Arial" w:hAnsi="Arial"/>
      <w:sz w:val="18"/>
    </w:rPr>
  </w:style>
  <w:style w:type="paragraph" w:customStyle="1" w:styleId="affff6">
    <w:name w:val="Название клиента"/>
    <w:basedOn w:val="affff1"/>
    <w:rsid w:val="00FD40CF"/>
    <w:pPr>
      <w:spacing w:before="0"/>
    </w:pPr>
    <w:rPr>
      <w:sz w:val="36"/>
    </w:rPr>
  </w:style>
  <w:style w:type="paragraph" w:customStyle="1" w:styleId="3a">
    <w:name w:val="Список3_без_б"/>
    <w:basedOn w:val="a2"/>
    <w:autoRedefine/>
    <w:rsid w:val="00FD40CF"/>
    <w:pPr>
      <w:spacing w:before="80" w:after="80"/>
      <w:ind w:left="1208"/>
    </w:pPr>
  </w:style>
  <w:style w:type="paragraph" w:customStyle="1" w:styleId="affff7">
    <w:name w:val="Список_без_б"/>
    <w:basedOn w:val="a2"/>
    <w:autoRedefine/>
    <w:rsid w:val="00FD40CF"/>
    <w:pPr>
      <w:spacing w:before="120" w:after="120"/>
      <w:ind w:left="357"/>
    </w:pPr>
  </w:style>
  <w:style w:type="paragraph" w:customStyle="1" w:styleId="2f1">
    <w:name w:val="Список2_без_б"/>
    <w:basedOn w:val="a2"/>
    <w:autoRedefine/>
    <w:rsid w:val="00FD40CF"/>
    <w:pPr>
      <w:spacing w:before="80" w:after="80"/>
      <w:ind w:left="851"/>
    </w:pPr>
  </w:style>
  <w:style w:type="paragraph" w:customStyle="1" w:styleId="affff8">
    <w:name w:val="Компания"/>
    <w:basedOn w:val="a2"/>
    <w:autoRedefine/>
    <w:rsid w:val="00FD40CF"/>
    <w:pPr>
      <w:spacing w:before="720"/>
      <w:ind w:left="5387"/>
      <w:jc w:val="left"/>
    </w:pPr>
    <w:rPr>
      <w:b/>
    </w:rPr>
  </w:style>
  <w:style w:type="paragraph" w:customStyle="1" w:styleId="affff9">
    <w:name w:val="Кому"/>
    <w:basedOn w:val="a2"/>
    <w:rsid w:val="00FD40CF"/>
    <w:pPr>
      <w:spacing w:before="240"/>
      <w:ind w:left="5693"/>
      <w:jc w:val="left"/>
    </w:pPr>
  </w:style>
  <w:style w:type="paragraph" w:customStyle="1" w:styleId="affffa">
    <w:name w:val="Тема письма"/>
    <w:basedOn w:val="a2"/>
    <w:next w:val="affffb"/>
    <w:rsid w:val="00FD40CF"/>
    <w:pPr>
      <w:suppressAutoHyphens/>
      <w:spacing w:before="600" w:after="720"/>
      <w:ind w:right="1701"/>
      <w:jc w:val="left"/>
    </w:pPr>
    <w:rPr>
      <w:b/>
    </w:rPr>
  </w:style>
  <w:style w:type="paragraph" w:customStyle="1" w:styleId="affffb">
    <w:name w:val="Уважаемый"/>
    <w:basedOn w:val="a2"/>
    <w:rsid w:val="00FD40CF"/>
    <w:pPr>
      <w:suppressAutoHyphens/>
      <w:spacing w:after="240"/>
      <w:jc w:val="left"/>
    </w:pPr>
  </w:style>
  <w:style w:type="paragraph" w:customStyle="1" w:styleId="affffc">
    <w:name w:val="С уважением"/>
    <w:basedOn w:val="a2"/>
    <w:rsid w:val="00FD40CF"/>
    <w:pPr>
      <w:spacing w:before="960" w:after="960"/>
      <w:jc w:val="left"/>
    </w:pPr>
  </w:style>
  <w:style w:type="paragraph" w:customStyle="1" w:styleId="affffd">
    <w:name w:val="Текст письма"/>
    <w:basedOn w:val="a2"/>
    <w:rsid w:val="00FD40CF"/>
  </w:style>
  <w:style w:type="paragraph" w:styleId="affffe">
    <w:name w:val="Signature"/>
    <w:basedOn w:val="a2"/>
    <w:next w:val="a2"/>
    <w:link w:val="afffff"/>
    <w:rsid w:val="00FD40C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D40CF"/>
    <w:pPr>
      <w:pageBreakBefore/>
    </w:pPr>
  </w:style>
  <w:style w:type="paragraph" w:customStyle="1" w:styleId="15">
    <w:name w:val="Заголовок 1БН"/>
    <w:basedOn w:val="a2"/>
    <w:next w:val="a2"/>
    <w:rsid w:val="00FD40C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D40C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D40C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D40C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D40CF"/>
    <w:rPr>
      <w:b/>
      <w:sz w:val="18"/>
    </w:rPr>
  </w:style>
  <w:style w:type="paragraph" w:customStyle="1" w:styleId="949">
    <w:name w:val="Стиль Компания + Слева:  9.49 см"/>
    <w:basedOn w:val="affff8"/>
    <w:autoRedefine/>
    <w:rsid w:val="00FD40CF"/>
  </w:style>
  <w:style w:type="paragraph" w:customStyle="1" w:styleId="afff6">
    <w:name w:val="Стиль Кому"/>
    <w:basedOn w:val="a2"/>
    <w:rsid w:val="00FD40CF"/>
    <w:rPr>
      <w:b/>
      <w:bCs/>
      <w:noProof/>
    </w:rPr>
  </w:style>
  <w:style w:type="paragraph" w:customStyle="1" w:styleId="afffff2">
    <w:name w:val="Исполнитель"/>
    <w:basedOn w:val="a2"/>
    <w:autoRedefine/>
    <w:rsid w:val="00FD40C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D40C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D40CF"/>
    <w:rPr>
      <w:i/>
      <w:color w:val="FF0000"/>
    </w:rPr>
  </w:style>
  <w:style w:type="paragraph" w:customStyle="1" w:styleId="afffff5">
    <w:name w:val="Верхний колонтитул письма"/>
    <w:basedOn w:val="afff0"/>
    <w:autoRedefine/>
    <w:rsid w:val="00FD40C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D40CF"/>
    <w:pPr>
      <w:ind w:left="8789"/>
    </w:pPr>
  </w:style>
  <w:style w:type="paragraph" w:customStyle="1" w:styleId="afffff7">
    <w:name w:val="Город_дата"/>
    <w:basedOn w:val="afffff8"/>
    <w:autoRedefine/>
    <w:qFormat/>
    <w:rsid w:val="00FD40CF"/>
    <w:pPr>
      <w:jc w:val="center"/>
    </w:pPr>
    <w:rPr>
      <w:rFonts w:ascii="Arial" w:hAnsi="Arial"/>
      <w:b/>
    </w:rPr>
  </w:style>
  <w:style w:type="paragraph" w:customStyle="1" w:styleId="14">
    <w:name w:val="Номер1)"/>
    <w:basedOn w:val="17"/>
    <w:autoRedefine/>
    <w:qFormat/>
    <w:rsid w:val="00FD40CF"/>
    <w:pPr>
      <w:numPr>
        <w:ilvl w:val="0"/>
        <w:numId w:val="7"/>
      </w:numPr>
      <w:spacing w:before="120" w:after="120"/>
    </w:pPr>
  </w:style>
  <w:style w:type="paragraph" w:styleId="afffff8">
    <w:name w:val="Date"/>
    <w:basedOn w:val="a2"/>
    <w:next w:val="a2"/>
    <w:link w:val="afffff9"/>
    <w:rsid w:val="00FD40CF"/>
  </w:style>
  <w:style w:type="character" w:customStyle="1" w:styleId="afffff9">
    <w:name w:val="Дата Знак"/>
    <w:basedOn w:val="a3"/>
    <w:link w:val="afffff8"/>
    <w:rsid w:val="00FD40CF"/>
    <w:rPr>
      <w:sz w:val="22"/>
    </w:rPr>
  </w:style>
  <w:style w:type="paragraph" w:customStyle="1" w:styleId="afffffa">
    <w:name w:val="Список_абзац"/>
    <w:basedOn w:val="a2"/>
    <w:autoRedefine/>
    <w:qFormat/>
    <w:rsid w:val="00FD40CF"/>
    <w:pPr>
      <w:ind w:left="357"/>
      <w:contextualSpacing/>
    </w:pPr>
  </w:style>
  <w:style w:type="character" w:customStyle="1" w:styleId="afffffb">
    <w:name w:val="Полужирный курсив новый"/>
    <w:basedOn w:val="a3"/>
    <w:uiPriority w:val="1"/>
    <w:qFormat/>
    <w:rsid w:val="00FD40CF"/>
    <w:rPr>
      <w:b/>
      <w:i/>
    </w:rPr>
  </w:style>
  <w:style w:type="numbering" w:customStyle="1" w:styleId="13">
    <w:name w:val="Таблица список номер 1"/>
    <w:basedOn w:val="a5"/>
    <w:uiPriority w:val="99"/>
    <w:rsid w:val="00FD40CF"/>
    <w:pPr>
      <w:numPr>
        <w:numId w:val="8"/>
      </w:numPr>
    </w:pPr>
  </w:style>
  <w:style w:type="character" w:customStyle="1" w:styleId="afffffc">
    <w:name w:val="Курсив"/>
    <w:basedOn w:val="a3"/>
    <w:uiPriority w:val="1"/>
    <w:qFormat/>
    <w:rsid w:val="00FD40CF"/>
    <w:rPr>
      <w:i/>
    </w:rPr>
  </w:style>
  <w:style w:type="numbering" w:customStyle="1" w:styleId="16">
    <w:name w:val="Стиль Таблица список номер 1 + многоуровневый подчеркивание"/>
    <w:basedOn w:val="a5"/>
    <w:rsid w:val="00FD40CF"/>
    <w:pPr>
      <w:numPr>
        <w:numId w:val="9"/>
      </w:numPr>
    </w:pPr>
  </w:style>
  <w:style w:type="character" w:customStyle="1" w:styleId="afffffd">
    <w:name w:val="Полужирный_новый"/>
    <w:basedOn w:val="a3"/>
    <w:uiPriority w:val="1"/>
    <w:qFormat/>
    <w:rsid w:val="00FD40CF"/>
    <w:rPr>
      <w:b/>
    </w:rPr>
  </w:style>
  <w:style w:type="character" w:customStyle="1" w:styleId="afffffe">
    <w:name w:val="Подчеркнутый новый"/>
    <w:basedOn w:val="a3"/>
    <w:uiPriority w:val="1"/>
    <w:qFormat/>
    <w:rsid w:val="00FD40CF"/>
    <w:rPr>
      <w:u w:val="single"/>
    </w:rPr>
  </w:style>
  <w:style w:type="numbering" w:customStyle="1" w:styleId="10">
    <w:name w:val="Таблица список марк 1"/>
    <w:basedOn w:val="13"/>
    <w:uiPriority w:val="99"/>
    <w:rsid w:val="00FD40CF"/>
    <w:pPr>
      <w:numPr>
        <w:numId w:val="10"/>
      </w:numPr>
    </w:pPr>
  </w:style>
  <w:style w:type="numbering" w:customStyle="1" w:styleId="22">
    <w:name w:val="Таблица список марк 2"/>
    <w:basedOn w:val="13"/>
    <w:uiPriority w:val="99"/>
    <w:rsid w:val="00FD40CF"/>
    <w:pPr>
      <w:numPr>
        <w:numId w:val="11"/>
      </w:numPr>
    </w:pPr>
  </w:style>
  <w:style w:type="numbering" w:customStyle="1" w:styleId="113">
    <w:name w:val="Стиль Таблица список номер 1 + многоуровневый подчеркивание1"/>
    <w:basedOn w:val="a5"/>
    <w:rsid w:val="00FD40CF"/>
    <w:pPr>
      <w:numPr>
        <w:numId w:val="12"/>
      </w:numPr>
    </w:pPr>
  </w:style>
  <w:style w:type="numbering" w:customStyle="1" w:styleId="12">
    <w:name w:val="Стиль Таблица список номер 1"/>
    <w:basedOn w:val="a5"/>
    <w:rsid w:val="00FD40CF"/>
    <w:pPr>
      <w:numPr>
        <w:numId w:val="13"/>
      </w:numPr>
    </w:pPr>
  </w:style>
  <w:style w:type="numbering" w:customStyle="1" w:styleId="20">
    <w:name w:val="Таблица список номер 2"/>
    <w:basedOn w:val="13"/>
    <w:uiPriority w:val="99"/>
    <w:rsid w:val="00FD40CF"/>
    <w:pPr>
      <w:numPr>
        <w:numId w:val="14"/>
      </w:numPr>
    </w:pPr>
  </w:style>
  <w:style w:type="paragraph" w:customStyle="1" w:styleId="affffff">
    <w:name w:val="Таблица шапка"/>
    <w:basedOn w:val="afff4"/>
    <w:autoRedefine/>
    <w:qFormat/>
    <w:rsid w:val="00FD40CF"/>
    <w:pPr>
      <w:jc w:val="center"/>
    </w:pPr>
    <w:rPr>
      <w:b/>
      <w:sz w:val="20"/>
      <w:lang w:val="en-US"/>
    </w:rPr>
  </w:style>
  <w:style w:type="paragraph" w:customStyle="1" w:styleId="1f5">
    <w:name w:val="Таблица номер 1"/>
    <w:basedOn w:val="17"/>
    <w:autoRedefine/>
    <w:qFormat/>
    <w:rsid w:val="00FD40C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D40CF"/>
    <w:pPr>
      <w:numPr>
        <w:ilvl w:val="0"/>
        <w:numId w:val="0"/>
      </w:numPr>
    </w:pPr>
    <w:rPr>
      <w:rFonts w:ascii="Arial" w:hAnsi="Arial"/>
      <w:sz w:val="20"/>
    </w:rPr>
  </w:style>
  <w:style w:type="paragraph" w:customStyle="1" w:styleId="1f6">
    <w:name w:val="Таблица номер 1)"/>
    <w:basedOn w:val="14"/>
    <w:autoRedefine/>
    <w:qFormat/>
    <w:rsid w:val="00FD40CF"/>
    <w:pPr>
      <w:numPr>
        <w:numId w:val="0"/>
      </w:numPr>
    </w:pPr>
    <w:rPr>
      <w:rFonts w:ascii="Arial" w:hAnsi="Arial"/>
      <w:sz w:val="20"/>
    </w:rPr>
  </w:style>
  <w:style w:type="paragraph" w:customStyle="1" w:styleId="affffff0">
    <w:name w:val="Таблица список"/>
    <w:basedOn w:val="a"/>
    <w:autoRedefine/>
    <w:qFormat/>
    <w:rsid w:val="00FD40CF"/>
    <w:pPr>
      <w:numPr>
        <w:numId w:val="0"/>
      </w:numPr>
    </w:pPr>
    <w:rPr>
      <w:rFonts w:ascii="Arial" w:hAnsi="Arial"/>
      <w:sz w:val="20"/>
    </w:rPr>
  </w:style>
  <w:style w:type="paragraph" w:customStyle="1" w:styleId="2f3">
    <w:name w:val="Таблица список 2"/>
    <w:basedOn w:val="2f"/>
    <w:autoRedefine/>
    <w:qFormat/>
    <w:rsid w:val="00FD40CF"/>
    <w:pPr>
      <w:numPr>
        <w:numId w:val="0"/>
      </w:numPr>
    </w:pPr>
    <w:rPr>
      <w:rFonts w:ascii="Arial" w:hAnsi="Arial"/>
      <w:sz w:val="20"/>
    </w:rPr>
  </w:style>
  <w:style w:type="paragraph" w:customStyle="1" w:styleId="1f7">
    <w:name w:val="Заголовок 1_без нов стр"/>
    <w:next w:val="a2"/>
    <w:link w:val="1f8"/>
    <w:autoRedefine/>
    <w:qFormat/>
    <w:rsid w:val="00FD40C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D40CF"/>
    <w:pPr>
      <w:spacing w:before="400" w:after="360"/>
    </w:pPr>
    <w:rPr>
      <w:rFonts w:ascii="Arial" w:hAnsi="Arial"/>
      <w:b/>
      <w:sz w:val="36"/>
      <w:lang w:val="en-US"/>
    </w:rPr>
  </w:style>
  <w:style w:type="character" w:customStyle="1" w:styleId="115">
    <w:name w:val="Заголовок 1_без нов стр1 Знак"/>
    <w:basedOn w:val="a3"/>
    <w:link w:val="114"/>
    <w:rsid w:val="00FD40CF"/>
    <w:rPr>
      <w:rFonts w:ascii="Arial" w:hAnsi="Arial"/>
      <w:b/>
      <w:sz w:val="36"/>
      <w:lang w:val="en-US"/>
    </w:rPr>
  </w:style>
  <w:style w:type="character" w:customStyle="1" w:styleId="1f8">
    <w:name w:val="Заголовок 1_без нов стр Знак"/>
    <w:basedOn w:val="a3"/>
    <w:link w:val="1f7"/>
    <w:rsid w:val="00FD40C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D40C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FD40CF"/>
    <w:pPr>
      <w:spacing w:before="200" w:after="200"/>
      <w:jc w:val="both"/>
    </w:pPr>
    <w:rPr>
      <w:sz w:val="22"/>
    </w:rPr>
  </w:style>
  <w:style w:type="paragraph" w:styleId="1">
    <w:name w:val="heading 1"/>
    <w:next w:val="a2"/>
    <w:link w:val="18"/>
    <w:autoRedefine/>
    <w:qFormat/>
    <w:rsid w:val="00FD40CF"/>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FD40CF"/>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FD40CF"/>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FD40CF"/>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FD40CF"/>
    <w:pPr>
      <w:keepNext/>
      <w:suppressAutoHyphens/>
      <w:spacing w:before="240"/>
      <w:jc w:val="left"/>
      <w:outlineLvl w:val="4"/>
    </w:pPr>
    <w:rPr>
      <w:rFonts w:ascii="Arial Narrow" w:hAnsi="Arial Narrow"/>
    </w:rPr>
  </w:style>
  <w:style w:type="paragraph" w:styleId="6">
    <w:name w:val="heading 6"/>
    <w:basedOn w:val="a2"/>
    <w:next w:val="a2"/>
    <w:link w:val="60"/>
    <w:autoRedefine/>
    <w:rsid w:val="00FD40CF"/>
    <w:pPr>
      <w:numPr>
        <w:ilvl w:val="5"/>
        <w:numId w:val="1"/>
      </w:numPr>
      <w:spacing w:before="240"/>
      <w:outlineLvl w:val="5"/>
    </w:pPr>
    <w:rPr>
      <w:rFonts w:ascii="Arial" w:hAnsi="Arial"/>
      <w:i/>
      <w:szCs w:val="22"/>
    </w:rPr>
  </w:style>
  <w:style w:type="paragraph" w:styleId="7">
    <w:name w:val="heading 7"/>
    <w:basedOn w:val="a2"/>
    <w:next w:val="a2"/>
    <w:link w:val="70"/>
    <w:autoRedefine/>
    <w:rsid w:val="00FD40CF"/>
    <w:pPr>
      <w:numPr>
        <w:ilvl w:val="6"/>
        <w:numId w:val="1"/>
      </w:numPr>
      <w:spacing w:before="240"/>
      <w:outlineLvl w:val="6"/>
    </w:pPr>
    <w:rPr>
      <w:rFonts w:ascii="Arial" w:hAnsi="Arial"/>
      <w:szCs w:val="22"/>
    </w:rPr>
  </w:style>
  <w:style w:type="paragraph" w:styleId="8">
    <w:name w:val="heading 8"/>
    <w:basedOn w:val="a2"/>
    <w:next w:val="a2"/>
    <w:link w:val="80"/>
    <w:autoRedefine/>
    <w:rsid w:val="00FD40CF"/>
    <w:pPr>
      <w:numPr>
        <w:ilvl w:val="7"/>
        <w:numId w:val="1"/>
      </w:numPr>
      <w:spacing w:before="240"/>
      <w:outlineLvl w:val="7"/>
    </w:pPr>
    <w:rPr>
      <w:rFonts w:ascii="Arial" w:hAnsi="Arial"/>
      <w:i/>
      <w:szCs w:val="22"/>
    </w:rPr>
  </w:style>
  <w:style w:type="paragraph" w:styleId="9">
    <w:name w:val="heading 9"/>
    <w:basedOn w:val="a2"/>
    <w:next w:val="a2"/>
    <w:link w:val="90"/>
    <w:autoRedefine/>
    <w:rsid w:val="00FD40CF"/>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FD40CF"/>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FD40CF"/>
  </w:style>
  <w:style w:type="character" w:customStyle="1" w:styleId="18">
    <w:name w:val="Заголовок 1 Знак"/>
    <w:basedOn w:val="a3"/>
    <w:link w:val="1"/>
    <w:rsid w:val="00FD40CF"/>
    <w:rPr>
      <w:rFonts w:ascii="Arial" w:hAnsi="Arial"/>
      <w:b/>
      <w:kern w:val="28"/>
      <w:sz w:val="36"/>
    </w:rPr>
  </w:style>
  <w:style w:type="character" w:customStyle="1" w:styleId="25">
    <w:name w:val="Заголовок 2 Знак"/>
    <w:basedOn w:val="a3"/>
    <w:link w:val="2"/>
    <w:rsid w:val="00FD40CF"/>
    <w:rPr>
      <w:rFonts w:ascii="Arial" w:eastAsia="Arial Unicode MS" w:hAnsi="Arial"/>
      <w:b/>
      <w:sz w:val="26"/>
    </w:rPr>
  </w:style>
  <w:style w:type="character" w:customStyle="1" w:styleId="33">
    <w:name w:val="Заголовок 3 Знак"/>
    <w:basedOn w:val="a3"/>
    <w:link w:val="3"/>
    <w:rsid w:val="00FD40CF"/>
    <w:rPr>
      <w:rFonts w:ascii="Arial" w:hAnsi="Arial"/>
      <w:b/>
      <w:sz w:val="22"/>
      <w:szCs w:val="22"/>
    </w:rPr>
  </w:style>
  <w:style w:type="character" w:customStyle="1" w:styleId="41">
    <w:name w:val="Заголовок 4 Знак"/>
    <w:basedOn w:val="a3"/>
    <w:link w:val="4"/>
    <w:rsid w:val="00FD40CF"/>
    <w:rPr>
      <w:rFonts w:ascii="Arial" w:hAnsi="Arial"/>
      <w:sz w:val="22"/>
    </w:rPr>
  </w:style>
  <w:style w:type="character" w:customStyle="1" w:styleId="50">
    <w:name w:val="Заголовок 5 Знак"/>
    <w:basedOn w:val="a3"/>
    <w:link w:val="5"/>
    <w:rsid w:val="00FD40CF"/>
    <w:rPr>
      <w:rFonts w:ascii="Arial Narrow" w:hAnsi="Arial Narrow"/>
      <w:sz w:val="22"/>
    </w:rPr>
  </w:style>
  <w:style w:type="character" w:customStyle="1" w:styleId="60">
    <w:name w:val="Заголовок 6 Знак"/>
    <w:basedOn w:val="a3"/>
    <w:link w:val="6"/>
    <w:rsid w:val="00FD40CF"/>
    <w:rPr>
      <w:rFonts w:ascii="Arial" w:hAnsi="Arial"/>
      <w:i/>
      <w:sz w:val="22"/>
      <w:szCs w:val="22"/>
    </w:rPr>
  </w:style>
  <w:style w:type="character" w:customStyle="1" w:styleId="70">
    <w:name w:val="Заголовок 7 Знак"/>
    <w:basedOn w:val="a3"/>
    <w:link w:val="7"/>
    <w:rsid w:val="00FD40CF"/>
    <w:rPr>
      <w:rFonts w:ascii="Arial" w:hAnsi="Arial"/>
      <w:sz w:val="22"/>
      <w:szCs w:val="22"/>
    </w:rPr>
  </w:style>
  <w:style w:type="character" w:customStyle="1" w:styleId="80">
    <w:name w:val="Заголовок 8 Знак"/>
    <w:basedOn w:val="a3"/>
    <w:link w:val="8"/>
    <w:rsid w:val="00FD40CF"/>
    <w:rPr>
      <w:rFonts w:ascii="Arial" w:hAnsi="Arial"/>
      <w:i/>
      <w:sz w:val="22"/>
      <w:szCs w:val="22"/>
    </w:rPr>
  </w:style>
  <w:style w:type="character" w:customStyle="1" w:styleId="90">
    <w:name w:val="Заголовок 9 Знак"/>
    <w:basedOn w:val="a3"/>
    <w:link w:val="9"/>
    <w:rsid w:val="00FD40CF"/>
    <w:rPr>
      <w:rFonts w:ascii="Arial" w:hAnsi="Arial"/>
      <w:i/>
      <w:sz w:val="18"/>
      <w:szCs w:val="18"/>
    </w:rPr>
  </w:style>
  <w:style w:type="character" w:styleId="a6">
    <w:name w:val="annotation reference"/>
    <w:basedOn w:val="a3"/>
    <w:semiHidden/>
    <w:rsid w:val="00FD40CF"/>
    <w:rPr>
      <w:sz w:val="16"/>
    </w:rPr>
  </w:style>
  <w:style w:type="character" w:styleId="a7">
    <w:name w:val="footnote reference"/>
    <w:aliases w:val="Ciae niinee 1,Знак сноски 1,Знак сноски-FN,Ciae niinee-FN"/>
    <w:basedOn w:val="a3"/>
    <w:rsid w:val="00FD40CF"/>
    <w:rPr>
      <w:vertAlign w:val="superscript"/>
    </w:rPr>
  </w:style>
  <w:style w:type="paragraph" w:styleId="a8">
    <w:name w:val="caption"/>
    <w:basedOn w:val="a2"/>
    <w:next w:val="a2"/>
    <w:qFormat/>
    <w:rsid w:val="00FD40CF"/>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FD40CF"/>
    <w:pPr>
      <w:tabs>
        <w:tab w:val="left" w:pos="0"/>
        <w:tab w:val="right" w:pos="8789"/>
      </w:tabs>
      <w:ind w:left="425" w:right="284" w:hanging="425"/>
      <w:jc w:val="left"/>
    </w:pPr>
    <w:rPr>
      <w:caps/>
      <w:noProof/>
      <w:sz w:val="20"/>
    </w:rPr>
  </w:style>
  <w:style w:type="paragraph" w:styleId="42">
    <w:name w:val="toc 4"/>
    <w:basedOn w:val="a2"/>
    <w:next w:val="a2"/>
    <w:autoRedefine/>
    <w:rsid w:val="00FD40CF"/>
    <w:pPr>
      <w:tabs>
        <w:tab w:val="left" w:pos="0"/>
        <w:tab w:val="right" w:pos="8789"/>
      </w:tabs>
      <w:spacing w:after="0"/>
      <w:ind w:right="284"/>
    </w:pPr>
    <w:rPr>
      <w:caps/>
      <w:sz w:val="20"/>
    </w:rPr>
  </w:style>
  <w:style w:type="paragraph" w:styleId="51">
    <w:name w:val="toc 5"/>
    <w:basedOn w:val="a2"/>
    <w:next w:val="a2"/>
    <w:autoRedefine/>
    <w:rsid w:val="00FD40CF"/>
    <w:pPr>
      <w:tabs>
        <w:tab w:val="left" w:pos="425"/>
        <w:tab w:val="right" w:pos="8789"/>
      </w:tabs>
      <w:ind w:left="425" w:right="284"/>
    </w:pPr>
    <w:rPr>
      <w:smallCaps/>
      <w:sz w:val="20"/>
    </w:rPr>
  </w:style>
  <w:style w:type="paragraph" w:styleId="61">
    <w:name w:val="toc 6"/>
    <w:basedOn w:val="a2"/>
    <w:next w:val="a2"/>
    <w:autoRedefine/>
    <w:rsid w:val="00FD40CF"/>
    <w:pPr>
      <w:tabs>
        <w:tab w:val="left" w:pos="0"/>
        <w:tab w:val="right" w:pos="8789"/>
      </w:tabs>
      <w:spacing w:before="20" w:after="20"/>
      <w:ind w:left="851" w:right="284"/>
    </w:pPr>
    <w:rPr>
      <w:sz w:val="20"/>
    </w:rPr>
  </w:style>
  <w:style w:type="paragraph" w:styleId="71">
    <w:name w:val="toc 7"/>
    <w:basedOn w:val="a2"/>
    <w:next w:val="a2"/>
    <w:autoRedefine/>
    <w:rsid w:val="00FD40CF"/>
    <w:pPr>
      <w:tabs>
        <w:tab w:val="right" w:leader="dot" w:pos="9639"/>
      </w:tabs>
      <w:spacing w:after="0"/>
      <w:ind w:left="1320"/>
    </w:pPr>
    <w:rPr>
      <w:sz w:val="18"/>
    </w:rPr>
  </w:style>
  <w:style w:type="paragraph" w:styleId="81">
    <w:name w:val="toc 8"/>
    <w:basedOn w:val="a2"/>
    <w:next w:val="a2"/>
    <w:autoRedefine/>
    <w:rsid w:val="00FD40CF"/>
    <w:pPr>
      <w:tabs>
        <w:tab w:val="right" w:leader="dot" w:pos="9639"/>
      </w:tabs>
      <w:spacing w:after="0"/>
      <w:ind w:left="1540"/>
    </w:pPr>
    <w:rPr>
      <w:sz w:val="18"/>
    </w:rPr>
  </w:style>
  <w:style w:type="paragraph" w:styleId="91">
    <w:name w:val="toc 9"/>
    <w:basedOn w:val="a2"/>
    <w:next w:val="a2"/>
    <w:autoRedefine/>
    <w:rsid w:val="00FD40CF"/>
    <w:pPr>
      <w:tabs>
        <w:tab w:val="right" w:leader="dot" w:pos="9639"/>
      </w:tabs>
      <w:spacing w:after="0"/>
      <w:ind w:left="1760"/>
    </w:pPr>
    <w:rPr>
      <w:sz w:val="18"/>
    </w:rPr>
  </w:style>
  <w:style w:type="paragraph" w:styleId="a9">
    <w:name w:val="annotation text"/>
    <w:basedOn w:val="a2"/>
    <w:link w:val="aa"/>
    <w:rsid w:val="00FD40CF"/>
    <w:pPr>
      <w:suppressAutoHyphens/>
      <w:ind w:left="567"/>
    </w:pPr>
    <w:rPr>
      <w:sz w:val="20"/>
    </w:rPr>
  </w:style>
  <w:style w:type="character" w:customStyle="1" w:styleId="aa">
    <w:name w:val="Текст примечания Знак"/>
    <w:basedOn w:val="a3"/>
    <w:link w:val="a9"/>
    <w:rsid w:val="00FD40CF"/>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FD40CF"/>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FD40CF"/>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FD40CF"/>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FD40CF"/>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FD40CF"/>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FD40CF"/>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FD40CF"/>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FD40CF"/>
    <w:rPr>
      <w:sz w:val="22"/>
    </w:rPr>
  </w:style>
  <w:style w:type="paragraph" w:customStyle="1" w:styleId="afb">
    <w:name w:val="Вывод по разделу"/>
    <w:basedOn w:val="a2"/>
    <w:next w:val="a2"/>
    <w:link w:val="afc"/>
    <w:qFormat/>
    <w:rsid w:val="00FD40CF"/>
    <w:pPr>
      <w:spacing w:before="300" w:after="120"/>
    </w:pPr>
    <w:rPr>
      <w:rFonts w:ascii="Arial Narrow" w:hAnsi="Arial Narrow"/>
      <w:b/>
    </w:rPr>
  </w:style>
  <w:style w:type="character" w:customStyle="1" w:styleId="afc">
    <w:name w:val="Вывод по разделу Знак"/>
    <w:basedOn w:val="a3"/>
    <w:link w:val="afb"/>
    <w:rsid w:val="00FD40CF"/>
    <w:rPr>
      <w:rFonts w:ascii="Arial Narrow" w:hAnsi="Arial Narrow"/>
      <w:b/>
      <w:sz w:val="22"/>
    </w:rPr>
  </w:style>
  <w:style w:type="paragraph" w:customStyle="1" w:styleId="afd">
    <w:name w:val="Оглавление"/>
    <w:basedOn w:val="a2"/>
    <w:link w:val="afe"/>
    <w:qFormat/>
    <w:rsid w:val="00FD40CF"/>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FD40CF"/>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FD40CF"/>
    <w:pPr>
      <w:tabs>
        <w:tab w:val="clear" w:pos="360"/>
      </w:tabs>
      <w:spacing w:before="80" w:line="240" w:lineRule="auto"/>
      <w:ind w:left="720"/>
    </w:pPr>
  </w:style>
  <w:style w:type="character" w:customStyle="1" w:styleId="27">
    <w:name w:val="Список без нумерации 2 уровня Знак"/>
    <w:basedOn w:val="1b"/>
    <w:link w:val="26"/>
    <w:rsid w:val="00FD40CF"/>
    <w:rPr>
      <w:sz w:val="22"/>
    </w:rPr>
  </w:style>
  <w:style w:type="paragraph" w:customStyle="1" w:styleId="34">
    <w:name w:val="Список без нумерации 3 уровня"/>
    <w:basedOn w:val="26"/>
    <w:link w:val="35"/>
    <w:qFormat/>
    <w:rsid w:val="00FD40CF"/>
    <w:pPr>
      <w:spacing w:before="40"/>
      <w:ind w:left="1080"/>
    </w:pPr>
  </w:style>
  <w:style w:type="character" w:customStyle="1" w:styleId="35">
    <w:name w:val="Список без нумерации 3 уровня Знак"/>
    <w:basedOn w:val="27"/>
    <w:link w:val="34"/>
    <w:rsid w:val="00FD40CF"/>
    <w:rPr>
      <w:sz w:val="22"/>
    </w:rPr>
  </w:style>
  <w:style w:type="paragraph" w:customStyle="1" w:styleId="1c">
    <w:name w:val="Нумерованный список 1"/>
    <w:basedOn w:val="a2"/>
    <w:link w:val="1d"/>
    <w:qFormat/>
    <w:rsid w:val="00FD40CF"/>
    <w:rPr>
      <w:rFonts w:ascii="Arial" w:hAnsi="Arial"/>
      <w:sz w:val="20"/>
    </w:rPr>
  </w:style>
  <w:style w:type="character" w:customStyle="1" w:styleId="1d">
    <w:name w:val="Нумерованный список 1 Знак"/>
    <w:basedOn w:val="a3"/>
    <w:link w:val="1c"/>
    <w:rsid w:val="00FD40CF"/>
    <w:rPr>
      <w:rFonts w:ascii="Arial" w:hAnsi="Arial"/>
    </w:rPr>
  </w:style>
  <w:style w:type="paragraph" w:customStyle="1" w:styleId="aff0">
    <w:name w:val="Приложения"/>
    <w:basedOn w:val="a2"/>
    <w:next w:val="a2"/>
    <w:link w:val="aff1"/>
    <w:qFormat/>
    <w:rsid w:val="00FD40CF"/>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FD40CF"/>
    <w:rPr>
      <w:rFonts w:ascii="Arial Narrow" w:hAnsi="Arial Narrow"/>
      <w:b/>
      <w:bCs/>
      <w:caps/>
      <w:sz w:val="24"/>
    </w:rPr>
  </w:style>
  <w:style w:type="paragraph" w:customStyle="1" w:styleId="1e">
    <w:name w:val="Список_без_буллита 1"/>
    <w:basedOn w:val="1a"/>
    <w:next w:val="1a"/>
    <w:link w:val="1f"/>
    <w:qFormat/>
    <w:rsid w:val="00FD40CF"/>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FD40CF"/>
    <w:rPr>
      <w:rFonts w:ascii="Arial" w:hAnsi="Arial"/>
      <w:sz w:val="22"/>
    </w:rPr>
  </w:style>
  <w:style w:type="paragraph" w:customStyle="1" w:styleId="aff2">
    <w:name w:val="Список заголовок"/>
    <w:basedOn w:val="a2"/>
    <w:next w:val="1a"/>
    <w:link w:val="aff3"/>
    <w:qFormat/>
    <w:rsid w:val="00FD40CF"/>
    <w:pPr>
      <w:keepNext/>
      <w:spacing w:before="240"/>
    </w:pPr>
    <w:rPr>
      <w:rFonts w:ascii="Arial" w:hAnsi="Arial"/>
      <w:sz w:val="20"/>
    </w:rPr>
  </w:style>
  <w:style w:type="character" w:customStyle="1" w:styleId="aff3">
    <w:name w:val="Список заголовок Знак"/>
    <w:basedOn w:val="a3"/>
    <w:link w:val="aff2"/>
    <w:rsid w:val="00FD40CF"/>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FD40CF"/>
    <w:pPr>
      <w:ind w:left="714" w:firstLine="0"/>
    </w:pPr>
    <w:rPr>
      <w:rFonts w:ascii="Arial" w:hAnsi="Arial"/>
    </w:rPr>
  </w:style>
  <w:style w:type="character" w:customStyle="1" w:styleId="2b">
    <w:name w:val="Список_без_буллита 2 Знак"/>
    <w:basedOn w:val="27"/>
    <w:link w:val="2a"/>
    <w:rsid w:val="00FD40CF"/>
    <w:rPr>
      <w:rFonts w:ascii="Arial" w:hAnsi="Arial"/>
      <w:sz w:val="22"/>
    </w:rPr>
  </w:style>
  <w:style w:type="paragraph" w:customStyle="1" w:styleId="36">
    <w:name w:val="Список_без_буллита 3"/>
    <w:basedOn w:val="34"/>
    <w:link w:val="37"/>
    <w:qFormat/>
    <w:rsid w:val="00FD40CF"/>
    <w:pPr>
      <w:ind w:left="1077" w:firstLine="0"/>
    </w:pPr>
    <w:rPr>
      <w:rFonts w:ascii="Arial" w:hAnsi="Arial"/>
    </w:rPr>
  </w:style>
  <w:style w:type="character" w:customStyle="1" w:styleId="37">
    <w:name w:val="Список_без_буллита 3 Знак"/>
    <w:basedOn w:val="35"/>
    <w:link w:val="36"/>
    <w:rsid w:val="00FD40CF"/>
    <w:rPr>
      <w:rFonts w:ascii="Arial" w:hAnsi="Arial"/>
      <w:sz w:val="22"/>
    </w:rPr>
  </w:style>
  <w:style w:type="paragraph" w:customStyle="1" w:styleId="aff4">
    <w:name w:val="Реквизиты компании"/>
    <w:basedOn w:val="a2"/>
    <w:link w:val="aff5"/>
    <w:qFormat/>
    <w:rsid w:val="00FD40CF"/>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FD40CF"/>
    <w:rPr>
      <w:rFonts w:ascii="Arial Narrow" w:hAnsi="Arial Narrow" w:cs="Arial"/>
      <w:b/>
      <w:bCs/>
      <w:sz w:val="16"/>
      <w:szCs w:val="16"/>
      <w:u w:val="single"/>
    </w:rPr>
  </w:style>
  <w:style w:type="paragraph" w:customStyle="1" w:styleId="aff6">
    <w:name w:val="Наименование Клиента"/>
    <w:basedOn w:val="a2"/>
    <w:link w:val="aff7"/>
    <w:qFormat/>
    <w:rsid w:val="00FD40CF"/>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FD40CF"/>
    <w:rPr>
      <w:rFonts w:ascii="Arial" w:hAnsi="Arial"/>
      <w:b/>
      <w:caps/>
      <w:kern w:val="28"/>
      <w:sz w:val="28"/>
    </w:rPr>
  </w:style>
  <w:style w:type="paragraph" w:customStyle="1" w:styleId="aff8">
    <w:name w:val="Наименование проекта"/>
    <w:basedOn w:val="af8"/>
    <w:link w:val="aff9"/>
    <w:qFormat/>
    <w:rsid w:val="00FD40CF"/>
    <w:pPr>
      <w:spacing w:before="0" w:after="0"/>
    </w:pPr>
  </w:style>
  <w:style w:type="character" w:customStyle="1" w:styleId="aff9">
    <w:name w:val="Наименование проекта Знак"/>
    <w:basedOn w:val="af9"/>
    <w:link w:val="aff8"/>
    <w:rsid w:val="00FD40CF"/>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FD40CF"/>
    <w:pPr>
      <w:spacing w:before="60" w:after="60"/>
    </w:pPr>
    <w:rPr>
      <w:b w:val="0"/>
      <w:smallCaps/>
    </w:rPr>
  </w:style>
  <w:style w:type="character" w:customStyle="1" w:styleId="44">
    <w:name w:val="Нумерованный список 4 уровня с объединением Знак"/>
    <w:basedOn w:val="33"/>
    <w:link w:val="43"/>
    <w:rsid w:val="00FD40CF"/>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FD40CF"/>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FD40CF"/>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FD40CF"/>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FD40CF"/>
    <w:rPr>
      <w:rFonts w:ascii="Arial" w:hAnsi="Arial"/>
      <w:i w:val="0"/>
      <w:sz w:val="22"/>
      <w:szCs w:val="22"/>
    </w:rPr>
  </w:style>
  <w:style w:type="paragraph" w:customStyle="1" w:styleId="affa">
    <w:name w:val="Таблица текст"/>
    <w:basedOn w:val="a2"/>
    <w:link w:val="affb"/>
    <w:qFormat/>
    <w:rsid w:val="00FD40CF"/>
    <w:rPr>
      <w:rFonts w:ascii="Arial" w:hAnsi="Arial"/>
      <w:sz w:val="19"/>
    </w:rPr>
  </w:style>
  <w:style w:type="character" w:customStyle="1" w:styleId="affb">
    <w:name w:val="Таблица текст Знак"/>
    <w:basedOn w:val="a3"/>
    <w:link w:val="affa"/>
    <w:rsid w:val="00FD40CF"/>
    <w:rPr>
      <w:rFonts w:ascii="Arial" w:hAnsi="Arial"/>
      <w:sz w:val="19"/>
    </w:rPr>
  </w:style>
  <w:style w:type="paragraph" w:customStyle="1" w:styleId="1f0">
    <w:name w:val="Заголовок 1 без номера"/>
    <w:basedOn w:val="1"/>
    <w:next w:val="a2"/>
    <w:link w:val="1f1"/>
    <w:qFormat/>
    <w:rsid w:val="00FD40CF"/>
    <w:pPr>
      <w:numPr>
        <w:numId w:val="0"/>
      </w:numPr>
      <w:tabs>
        <w:tab w:val="num" w:pos="0"/>
      </w:tabs>
      <w:ind w:left="-851" w:firstLine="851"/>
    </w:pPr>
  </w:style>
  <w:style w:type="character" w:customStyle="1" w:styleId="1f1">
    <w:name w:val="Заголовок 1 без номера Знак"/>
    <w:basedOn w:val="18"/>
    <w:link w:val="1f0"/>
    <w:rsid w:val="00FD40CF"/>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FD40CF"/>
  </w:style>
  <w:style w:type="character" w:customStyle="1" w:styleId="00">
    <w:name w:val="Заголовок 0 Знак"/>
    <w:basedOn w:val="1f1"/>
    <w:link w:val="0"/>
    <w:rsid w:val="00FD40CF"/>
    <w:rPr>
      <w:rFonts w:ascii="Arial" w:hAnsi="Arial"/>
      <w:b/>
      <w:kern w:val="28"/>
      <w:sz w:val="36"/>
    </w:rPr>
  </w:style>
  <w:style w:type="paragraph" w:customStyle="1" w:styleId="2c">
    <w:name w:val="Заголовок 2 без номера"/>
    <w:basedOn w:val="2"/>
    <w:link w:val="2d"/>
    <w:qFormat/>
    <w:rsid w:val="00FD40CF"/>
  </w:style>
  <w:style w:type="character" w:customStyle="1" w:styleId="2d">
    <w:name w:val="Заголовок 2 без номера Знак"/>
    <w:basedOn w:val="25"/>
    <w:link w:val="2c"/>
    <w:rsid w:val="00FD40CF"/>
    <w:rPr>
      <w:rFonts w:ascii="Arial" w:eastAsia="Arial Unicode MS" w:hAnsi="Arial"/>
      <w:b/>
      <w:sz w:val="26"/>
    </w:rPr>
  </w:style>
  <w:style w:type="paragraph" w:customStyle="1" w:styleId="31">
    <w:name w:val="Заголовок 3 без номера"/>
    <w:basedOn w:val="3"/>
    <w:link w:val="38"/>
    <w:qFormat/>
    <w:rsid w:val="00FD40CF"/>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FD40CF"/>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FD40CF"/>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FD40CF"/>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FD40CF"/>
    <w:pPr>
      <w:spacing w:before="0" w:after="0"/>
    </w:pPr>
    <w:rPr>
      <w:rFonts w:ascii="Arial" w:hAnsi="Arial"/>
      <w:bCs/>
      <w:sz w:val="15"/>
      <w:lang w:eastAsia="ko-KR"/>
    </w:rPr>
  </w:style>
  <w:style w:type="paragraph" w:customStyle="1" w:styleId="afff5">
    <w:name w:val="Шапка ПАКК полужирный"/>
    <w:basedOn w:val="afff4"/>
    <w:autoRedefine/>
    <w:rsid w:val="00FD40CF"/>
    <w:rPr>
      <w:b/>
    </w:rPr>
  </w:style>
  <w:style w:type="paragraph" w:customStyle="1" w:styleId="-019">
    <w:name w:val="Стиль Стиль Кому + Слева:  -0.19 см"/>
    <w:basedOn w:val="afff6"/>
    <w:rsid w:val="00FD40CF"/>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FD40CF"/>
    <w:pPr>
      <w:ind w:left="720"/>
      <w:contextualSpacing/>
    </w:pPr>
  </w:style>
  <w:style w:type="paragraph" w:styleId="a">
    <w:name w:val="List"/>
    <w:aliases w:val="Список Знак,Список Знак1,Список Знак Знак,Headline1"/>
    <w:basedOn w:val="a2"/>
    <w:link w:val="2e"/>
    <w:autoRedefine/>
    <w:rsid w:val="00FD40CF"/>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FD40CF"/>
    <w:pPr>
      <w:keepNext/>
      <w:keepLines/>
      <w:numPr>
        <w:numId w:val="3"/>
      </w:numPr>
      <w:tabs>
        <w:tab w:val="left" w:pos="0"/>
      </w:tabs>
    </w:pPr>
  </w:style>
  <w:style w:type="paragraph" w:customStyle="1" w:styleId="30">
    <w:name w:val="Список3"/>
    <w:basedOn w:val="a2"/>
    <w:autoRedefine/>
    <w:rsid w:val="00FD40CF"/>
    <w:pPr>
      <w:numPr>
        <w:numId w:val="5"/>
      </w:numPr>
      <w:tabs>
        <w:tab w:val="clear" w:pos="360"/>
        <w:tab w:val="left" w:pos="1208"/>
      </w:tabs>
      <w:spacing w:before="80" w:after="80"/>
      <w:ind w:left="1208" w:hanging="357"/>
    </w:pPr>
  </w:style>
  <w:style w:type="paragraph" w:customStyle="1" w:styleId="17">
    <w:name w:val="Номер1"/>
    <w:basedOn w:val="a"/>
    <w:autoRedefine/>
    <w:rsid w:val="00FD40CF"/>
    <w:pPr>
      <w:numPr>
        <w:ilvl w:val="1"/>
        <w:numId w:val="3"/>
      </w:numPr>
    </w:pPr>
  </w:style>
  <w:style w:type="paragraph" w:customStyle="1" w:styleId="24">
    <w:name w:val="Номер2"/>
    <w:basedOn w:val="2f"/>
    <w:autoRedefine/>
    <w:rsid w:val="00FD40CF"/>
    <w:pPr>
      <w:numPr>
        <w:ilvl w:val="2"/>
        <w:numId w:val="3"/>
      </w:numPr>
      <w:spacing w:before="120" w:after="120"/>
    </w:pPr>
  </w:style>
  <w:style w:type="paragraph" w:styleId="2f0">
    <w:name w:val="toc 2"/>
    <w:basedOn w:val="a2"/>
    <w:next w:val="a2"/>
    <w:rsid w:val="00FD40CF"/>
    <w:pPr>
      <w:tabs>
        <w:tab w:val="left" w:pos="425"/>
        <w:tab w:val="right" w:pos="8789"/>
      </w:tabs>
      <w:ind w:left="850" w:right="284" w:hanging="425"/>
    </w:pPr>
    <w:rPr>
      <w:smallCaps/>
      <w:noProof/>
      <w:sz w:val="20"/>
    </w:rPr>
  </w:style>
  <w:style w:type="paragraph" w:styleId="39">
    <w:name w:val="toc 3"/>
    <w:basedOn w:val="a2"/>
    <w:next w:val="a2"/>
    <w:rsid w:val="00FD40CF"/>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FD40CF"/>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FD40CF"/>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FD40CF"/>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FD40CF"/>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FD40CF"/>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FD40CF"/>
    <w:rPr>
      <w:sz w:val="22"/>
    </w:rPr>
  </w:style>
  <w:style w:type="paragraph" w:customStyle="1" w:styleId="affff1">
    <w:name w:val="Название документа"/>
    <w:basedOn w:val="a2"/>
    <w:next w:val="a2"/>
    <w:autoRedefine/>
    <w:rsid w:val="00FD40CF"/>
    <w:pPr>
      <w:suppressLineNumbers/>
      <w:suppressAutoHyphens/>
      <w:ind w:left="-851"/>
      <w:jc w:val="left"/>
    </w:pPr>
    <w:rPr>
      <w:rFonts w:ascii="Arial" w:hAnsi="Arial"/>
      <w:b/>
      <w:sz w:val="40"/>
    </w:rPr>
  </w:style>
  <w:style w:type="character" w:styleId="affff2">
    <w:name w:val="page number"/>
    <w:basedOn w:val="a3"/>
    <w:rsid w:val="00FD40CF"/>
    <w:rPr>
      <w:rFonts w:ascii="Arial" w:hAnsi="Arial"/>
    </w:rPr>
  </w:style>
  <w:style w:type="paragraph" w:customStyle="1" w:styleId="affff3">
    <w:name w:val="Подзаголовок документа"/>
    <w:basedOn w:val="a2"/>
    <w:autoRedefine/>
    <w:rsid w:val="00FD40CF"/>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FD40CF"/>
    <w:pPr>
      <w:tabs>
        <w:tab w:val="left" w:pos="0"/>
      </w:tabs>
      <w:spacing w:before="840" w:after="1080"/>
    </w:pPr>
    <w:rPr>
      <w:rFonts w:ascii="Arial" w:hAnsi="Arial"/>
      <w:b/>
      <w:sz w:val="36"/>
    </w:rPr>
  </w:style>
  <w:style w:type="paragraph" w:customStyle="1" w:styleId="affff5">
    <w:name w:val="Гриф"/>
    <w:basedOn w:val="a2"/>
    <w:rsid w:val="00FD40CF"/>
    <w:rPr>
      <w:rFonts w:ascii="Arial" w:hAnsi="Arial"/>
      <w:sz w:val="18"/>
    </w:rPr>
  </w:style>
  <w:style w:type="paragraph" w:customStyle="1" w:styleId="affff6">
    <w:name w:val="Название клиента"/>
    <w:basedOn w:val="affff1"/>
    <w:rsid w:val="00FD40CF"/>
    <w:pPr>
      <w:spacing w:before="0"/>
    </w:pPr>
    <w:rPr>
      <w:sz w:val="36"/>
    </w:rPr>
  </w:style>
  <w:style w:type="paragraph" w:customStyle="1" w:styleId="3a">
    <w:name w:val="Список3_без_б"/>
    <w:basedOn w:val="a2"/>
    <w:autoRedefine/>
    <w:rsid w:val="00FD40CF"/>
    <w:pPr>
      <w:spacing w:before="80" w:after="80"/>
      <w:ind w:left="1208"/>
    </w:pPr>
  </w:style>
  <w:style w:type="paragraph" w:customStyle="1" w:styleId="affff7">
    <w:name w:val="Список_без_б"/>
    <w:basedOn w:val="a2"/>
    <w:autoRedefine/>
    <w:rsid w:val="00FD40CF"/>
    <w:pPr>
      <w:spacing w:before="120" w:after="120"/>
      <w:ind w:left="357"/>
    </w:pPr>
  </w:style>
  <w:style w:type="paragraph" w:customStyle="1" w:styleId="2f1">
    <w:name w:val="Список2_без_б"/>
    <w:basedOn w:val="a2"/>
    <w:autoRedefine/>
    <w:rsid w:val="00FD40CF"/>
    <w:pPr>
      <w:spacing w:before="80" w:after="80"/>
      <w:ind w:left="851"/>
    </w:pPr>
  </w:style>
  <w:style w:type="paragraph" w:customStyle="1" w:styleId="affff8">
    <w:name w:val="Компания"/>
    <w:basedOn w:val="a2"/>
    <w:autoRedefine/>
    <w:rsid w:val="00FD40CF"/>
    <w:pPr>
      <w:spacing w:before="720"/>
      <w:ind w:left="5387"/>
      <w:jc w:val="left"/>
    </w:pPr>
    <w:rPr>
      <w:b/>
    </w:rPr>
  </w:style>
  <w:style w:type="paragraph" w:customStyle="1" w:styleId="affff9">
    <w:name w:val="Кому"/>
    <w:basedOn w:val="a2"/>
    <w:rsid w:val="00FD40CF"/>
    <w:pPr>
      <w:spacing w:before="240"/>
      <w:ind w:left="5693"/>
      <w:jc w:val="left"/>
    </w:pPr>
  </w:style>
  <w:style w:type="paragraph" w:customStyle="1" w:styleId="affffa">
    <w:name w:val="Тема письма"/>
    <w:basedOn w:val="a2"/>
    <w:next w:val="affffb"/>
    <w:rsid w:val="00FD40CF"/>
    <w:pPr>
      <w:suppressAutoHyphens/>
      <w:spacing w:before="600" w:after="720"/>
      <w:ind w:right="1701"/>
      <w:jc w:val="left"/>
    </w:pPr>
    <w:rPr>
      <w:b/>
    </w:rPr>
  </w:style>
  <w:style w:type="paragraph" w:customStyle="1" w:styleId="affffb">
    <w:name w:val="Уважаемый"/>
    <w:basedOn w:val="a2"/>
    <w:rsid w:val="00FD40CF"/>
    <w:pPr>
      <w:suppressAutoHyphens/>
      <w:spacing w:after="240"/>
      <w:jc w:val="left"/>
    </w:pPr>
  </w:style>
  <w:style w:type="paragraph" w:customStyle="1" w:styleId="affffc">
    <w:name w:val="С уважением"/>
    <w:basedOn w:val="a2"/>
    <w:rsid w:val="00FD40CF"/>
    <w:pPr>
      <w:spacing w:before="960" w:after="960"/>
      <w:jc w:val="left"/>
    </w:pPr>
  </w:style>
  <w:style w:type="paragraph" w:customStyle="1" w:styleId="affffd">
    <w:name w:val="Текст письма"/>
    <w:basedOn w:val="a2"/>
    <w:rsid w:val="00FD40CF"/>
  </w:style>
  <w:style w:type="paragraph" w:styleId="affffe">
    <w:name w:val="Signature"/>
    <w:basedOn w:val="a2"/>
    <w:next w:val="a2"/>
    <w:link w:val="afffff"/>
    <w:rsid w:val="00FD40CF"/>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FD40CF"/>
    <w:pPr>
      <w:pageBreakBefore/>
    </w:pPr>
  </w:style>
  <w:style w:type="paragraph" w:customStyle="1" w:styleId="15">
    <w:name w:val="Заголовок 1БН"/>
    <w:basedOn w:val="a2"/>
    <w:next w:val="a2"/>
    <w:rsid w:val="00FD40CF"/>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FD40CF"/>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FD40CF"/>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FD40CF"/>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FD40CF"/>
    <w:rPr>
      <w:b/>
      <w:sz w:val="18"/>
    </w:rPr>
  </w:style>
  <w:style w:type="paragraph" w:customStyle="1" w:styleId="949">
    <w:name w:val="Стиль Компания + Слева:  9.49 см"/>
    <w:basedOn w:val="affff8"/>
    <w:autoRedefine/>
    <w:rsid w:val="00FD40CF"/>
  </w:style>
  <w:style w:type="paragraph" w:customStyle="1" w:styleId="afff6">
    <w:name w:val="Стиль Кому"/>
    <w:basedOn w:val="a2"/>
    <w:rsid w:val="00FD40CF"/>
    <w:rPr>
      <w:b/>
      <w:bCs/>
      <w:noProof/>
    </w:rPr>
  </w:style>
  <w:style w:type="paragraph" w:customStyle="1" w:styleId="afffff2">
    <w:name w:val="Исполнитель"/>
    <w:basedOn w:val="a2"/>
    <w:autoRedefine/>
    <w:rsid w:val="00FD40CF"/>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FD40CF"/>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FD40CF"/>
    <w:rPr>
      <w:i/>
      <w:color w:val="FF0000"/>
    </w:rPr>
  </w:style>
  <w:style w:type="paragraph" w:customStyle="1" w:styleId="afffff5">
    <w:name w:val="Верхний колонтитул письма"/>
    <w:basedOn w:val="afff0"/>
    <w:autoRedefine/>
    <w:rsid w:val="00FD40CF"/>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FD40CF"/>
    <w:pPr>
      <w:ind w:left="8789"/>
    </w:pPr>
  </w:style>
  <w:style w:type="paragraph" w:customStyle="1" w:styleId="afffff7">
    <w:name w:val="Город_дата"/>
    <w:basedOn w:val="afffff8"/>
    <w:autoRedefine/>
    <w:qFormat/>
    <w:rsid w:val="00FD40CF"/>
    <w:pPr>
      <w:jc w:val="center"/>
    </w:pPr>
    <w:rPr>
      <w:rFonts w:ascii="Arial" w:hAnsi="Arial"/>
      <w:b/>
    </w:rPr>
  </w:style>
  <w:style w:type="paragraph" w:customStyle="1" w:styleId="14">
    <w:name w:val="Номер1)"/>
    <w:basedOn w:val="17"/>
    <w:autoRedefine/>
    <w:qFormat/>
    <w:rsid w:val="00FD40CF"/>
    <w:pPr>
      <w:numPr>
        <w:ilvl w:val="0"/>
        <w:numId w:val="7"/>
      </w:numPr>
      <w:spacing w:before="120" w:after="120"/>
    </w:pPr>
  </w:style>
  <w:style w:type="paragraph" w:styleId="afffff8">
    <w:name w:val="Date"/>
    <w:basedOn w:val="a2"/>
    <w:next w:val="a2"/>
    <w:link w:val="afffff9"/>
    <w:rsid w:val="00FD40CF"/>
  </w:style>
  <w:style w:type="character" w:customStyle="1" w:styleId="afffff9">
    <w:name w:val="Дата Знак"/>
    <w:basedOn w:val="a3"/>
    <w:link w:val="afffff8"/>
    <w:rsid w:val="00FD40CF"/>
    <w:rPr>
      <w:sz w:val="22"/>
    </w:rPr>
  </w:style>
  <w:style w:type="paragraph" w:customStyle="1" w:styleId="afffffa">
    <w:name w:val="Список_абзац"/>
    <w:basedOn w:val="a2"/>
    <w:autoRedefine/>
    <w:qFormat/>
    <w:rsid w:val="00FD40CF"/>
    <w:pPr>
      <w:ind w:left="357"/>
      <w:contextualSpacing/>
    </w:pPr>
  </w:style>
  <w:style w:type="character" w:customStyle="1" w:styleId="afffffb">
    <w:name w:val="Полужирный курсив новый"/>
    <w:basedOn w:val="a3"/>
    <w:uiPriority w:val="1"/>
    <w:qFormat/>
    <w:rsid w:val="00FD40CF"/>
    <w:rPr>
      <w:b/>
      <w:i/>
    </w:rPr>
  </w:style>
  <w:style w:type="numbering" w:customStyle="1" w:styleId="13">
    <w:name w:val="Таблица список номер 1"/>
    <w:basedOn w:val="a5"/>
    <w:uiPriority w:val="99"/>
    <w:rsid w:val="00FD40CF"/>
    <w:pPr>
      <w:numPr>
        <w:numId w:val="8"/>
      </w:numPr>
    </w:pPr>
  </w:style>
  <w:style w:type="character" w:customStyle="1" w:styleId="afffffc">
    <w:name w:val="Курсив"/>
    <w:basedOn w:val="a3"/>
    <w:uiPriority w:val="1"/>
    <w:qFormat/>
    <w:rsid w:val="00FD40CF"/>
    <w:rPr>
      <w:i/>
    </w:rPr>
  </w:style>
  <w:style w:type="numbering" w:customStyle="1" w:styleId="16">
    <w:name w:val="Стиль Таблица список номер 1 + многоуровневый подчеркивание"/>
    <w:basedOn w:val="a5"/>
    <w:rsid w:val="00FD40CF"/>
    <w:pPr>
      <w:numPr>
        <w:numId w:val="9"/>
      </w:numPr>
    </w:pPr>
  </w:style>
  <w:style w:type="character" w:customStyle="1" w:styleId="afffffd">
    <w:name w:val="Полужирный_новый"/>
    <w:basedOn w:val="a3"/>
    <w:uiPriority w:val="1"/>
    <w:qFormat/>
    <w:rsid w:val="00FD40CF"/>
    <w:rPr>
      <w:b/>
    </w:rPr>
  </w:style>
  <w:style w:type="character" w:customStyle="1" w:styleId="afffffe">
    <w:name w:val="Подчеркнутый новый"/>
    <w:basedOn w:val="a3"/>
    <w:uiPriority w:val="1"/>
    <w:qFormat/>
    <w:rsid w:val="00FD40CF"/>
    <w:rPr>
      <w:u w:val="single"/>
    </w:rPr>
  </w:style>
  <w:style w:type="numbering" w:customStyle="1" w:styleId="10">
    <w:name w:val="Таблица список марк 1"/>
    <w:basedOn w:val="13"/>
    <w:uiPriority w:val="99"/>
    <w:rsid w:val="00FD40CF"/>
    <w:pPr>
      <w:numPr>
        <w:numId w:val="10"/>
      </w:numPr>
    </w:pPr>
  </w:style>
  <w:style w:type="numbering" w:customStyle="1" w:styleId="22">
    <w:name w:val="Таблица список марк 2"/>
    <w:basedOn w:val="13"/>
    <w:uiPriority w:val="99"/>
    <w:rsid w:val="00FD40CF"/>
    <w:pPr>
      <w:numPr>
        <w:numId w:val="11"/>
      </w:numPr>
    </w:pPr>
  </w:style>
  <w:style w:type="numbering" w:customStyle="1" w:styleId="113">
    <w:name w:val="Стиль Таблица список номер 1 + многоуровневый подчеркивание1"/>
    <w:basedOn w:val="a5"/>
    <w:rsid w:val="00FD40CF"/>
    <w:pPr>
      <w:numPr>
        <w:numId w:val="12"/>
      </w:numPr>
    </w:pPr>
  </w:style>
  <w:style w:type="numbering" w:customStyle="1" w:styleId="12">
    <w:name w:val="Стиль Таблица список номер 1"/>
    <w:basedOn w:val="a5"/>
    <w:rsid w:val="00FD40CF"/>
    <w:pPr>
      <w:numPr>
        <w:numId w:val="13"/>
      </w:numPr>
    </w:pPr>
  </w:style>
  <w:style w:type="numbering" w:customStyle="1" w:styleId="20">
    <w:name w:val="Таблица список номер 2"/>
    <w:basedOn w:val="13"/>
    <w:uiPriority w:val="99"/>
    <w:rsid w:val="00FD40CF"/>
    <w:pPr>
      <w:numPr>
        <w:numId w:val="14"/>
      </w:numPr>
    </w:pPr>
  </w:style>
  <w:style w:type="paragraph" w:customStyle="1" w:styleId="affffff">
    <w:name w:val="Таблица шапка"/>
    <w:basedOn w:val="afff4"/>
    <w:autoRedefine/>
    <w:qFormat/>
    <w:rsid w:val="00FD40CF"/>
    <w:pPr>
      <w:jc w:val="center"/>
    </w:pPr>
    <w:rPr>
      <w:b/>
      <w:sz w:val="20"/>
      <w:lang w:val="en-US"/>
    </w:rPr>
  </w:style>
  <w:style w:type="paragraph" w:customStyle="1" w:styleId="1f5">
    <w:name w:val="Таблица номер 1"/>
    <w:basedOn w:val="17"/>
    <w:autoRedefine/>
    <w:qFormat/>
    <w:rsid w:val="00FD40CF"/>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FD40CF"/>
    <w:pPr>
      <w:numPr>
        <w:ilvl w:val="0"/>
        <w:numId w:val="0"/>
      </w:numPr>
    </w:pPr>
    <w:rPr>
      <w:rFonts w:ascii="Arial" w:hAnsi="Arial"/>
      <w:sz w:val="20"/>
    </w:rPr>
  </w:style>
  <w:style w:type="paragraph" w:customStyle="1" w:styleId="1f6">
    <w:name w:val="Таблица номер 1)"/>
    <w:basedOn w:val="14"/>
    <w:autoRedefine/>
    <w:qFormat/>
    <w:rsid w:val="00FD40CF"/>
    <w:pPr>
      <w:numPr>
        <w:numId w:val="0"/>
      </w:numPr>
    </w:pPr>
    <w:rPr>
      <w:rFonts w:ascii="Arial" w:hAnsi="Arial"/>
      <w:sz w:val="20"/>
    </w:rPr>
  </w:style>
  <w:style w:type="paragraph" w:customStyle="1" w:styleId="affffff0">
    <w:name w:val="Таблица список"/>
    <w:basedOn w:val="a"/>
    <w:autoRedefine/>
    <w:qFormat/>
    <w:rsid w:val="00FD40CF"/>
    <w:pPr>
      <w:numPr>
        <w:numId w:val="0"/>
      </w:numPr>
    </w:pPr>
    <w:rPr>
      <w:rFonts w:ascii="Arial" w:hAnsi="Arial"/>
      <w:sz w:val="20"/>
    </w:rPr>
  </w:style>
  <w:style w:type="paragraph" w:customStyle="1" w:styleId="2f3">
    <w:name w:val="Таблица список 2"/>
    <w:basedOn w:val="2f"/>
    <w:autoRedefine/>
    <w:qFormat/>
    <w:rsid w:val="00FD40CF"/>
    <w:pPr>
      <w:numPr>
        <w:numId w:val="0"/>
      </w:numPr>
    </w:pPr>
    <w:rPr>
      <w:rFonts w:ascii="Arial" w:hAnsi="Arial"/>
      <w:sz w:val="20"/>
    </w:rPr>
  </w:style>
  <w:style w:type="paragraph" w:customStyle="1" w:styleId="1f7">
    <w:name w:val="Заголовок 1_без нов стр"/>
    <w:next w:val="a2"/>
    <w:link w:val="1f8"/>
    <w:autoRedefine/>
    <w:qFormat/>
    <w:rsid w:val="00FD40CF"/>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FD40CF"/>
    <w:pPr>
      <w:spacing w:before="400" w:after="360"/>
    </w:pPr>
    <w:rPr>
      <w:rFonts w:ascii="Arial" w:hAnsi="Arial"/>
      <w:b/>
      <w:sz w:val="36"/>
      <w:lang w:val="en-US"/>
    </w:rPr>
  </w:style>
  <w:style w:type="character" w:customStyle="1" w:styleId="115">
    <w:name w:val="Заголовок 1_без нов стр1 Знак"/>
    <w:basedOn w:val="a3"/>
    <w:link w:val="114"/>
    <w:rsid w:val="00FD40CF"/>
    <w:rPr>
      <w:rFonts w:ascii="Arial" w:hAnsi="Arial"/>
      <w:b/>
      <w:sz w:val="36"/>
      <w:lang w:val="en-US"/>
    </w:rPr>
  </w:style>
  <w:style w:type="character" w:customStyle="1" w:styleId="1f8">
    <w:name w:val="Заголовок 1_без нов стр Знак"/>
    <w:basedOn w:val="a3"/>
    <w:link w:val="1f7"/>
    <w:rsid w:val="00FD40CF"/>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FD40CF"/>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RGpY5ReIFG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journal.open-broker.ru/investments/kak-kupit-valyutu-na-birzh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nki.ru/forum/?PAGE_NAME=read&amp;FID=22&amp;TID=245971" TargetMode="External"/><Relationship Id="rId5" Type="http://schemas.openxmlformats.org/officeDocument/2006/relationships/settings" Target="settings.xml"/><Relationship Id="rId15" Type="http://schemas.openxmlformats.org/officeDocument/2006/relationships/hyperlink" Target="https://vashifinancy.ru/finansy-na-kazhdyy-den/expertopinion/kak-sekonomit-na-puteshestvii/" TargetMode="External"/><Relationship Id="rId10" Type="http://schemas.openxmlformats.org/officeDocument/2006/relationships/hyperlink" Target="https://place.moex.com/useful/pokupka-valjutih-na-birzh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ashifinancy.ru/finansy-na-kazhdyy-den/dictionary/?section=%D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5CFE-082F-4BD1-B193-023D78C8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123</TotalTime>
  <Pages>5</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14</cp:revision>
  <cp:lastPrinted>2020-08-20T15:37:00Z</cp:lastPrinted>
  <dcterms:created xsi:type="dcterms:W3CDTF">2020-09-23T09:36:00Z</dcterms:created>
  <dcterms:modified xsi:type="dcterms:W3CDTF">2020-10-15T18:14:00Z</dcterms:modified>
</cp:coreProperties>
</file>